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73"/>
      </w:tblGrid>
      <w:tr w:rsidR="00BF04D7" w:rsidRPr="00BF69D6" w14:paraId="11059AF1" w14:textId="77777777" w:rsidTr="00135CF1">
        <w:trPr>
          <w:trHeight w:val="1260"/>
        </w:trPr>
        <w:tc>
          <w:tcPr>
            <w:tcW w:w="1133" w:type="dxa"/>
          </w:tcPr>
          <w:p w14:paraId="5492B423" w14:textId="595B3683" w:rsidR="00BF04D7" w:rsidRPr="008428C0" w:rsidRDefault="00CE6DE1" w:rsidP="00135CF1">
            <w:pPr>
              <w:pStyle w:val="Header"/>
              <w:spacing w:after="0" w:line="240" w:lineRule="auto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471E4D" wp14:editId="14BE6BED">
                  <wp:extent cx="755015" cy="1123122"/>
                  <wp:effectExtent l="0" t="0" r="6985" b="127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10" cy="114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</w:tcPr>
          <w:p w14:paraId="1B157E94" w14:textId="77777777" w:rsidR="00BE5218" w:rsidRPr="006133F8" w:rsidRDefault="00BE5218" w:rsidP="006133F8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</w:pPr>
            <w:r w:rsidRPr="006133F8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TẬP ĐOÀN DẦU KHÍ VIỆT NAM</w:t>
            </w:r>
          </w:p>
          <w:p w14:paraId="22A5C1C5" w14:textId="77777777" w:rsidR="00BF04D7" w:rsidRDefault="00BF04D7" w:rsidP="006133F8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</w:pPr>
            <w:r w:rsidRPr="006133F8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TRƯỜNG ĐẠI HỌC DẦU KHÍ VIỆT NAM</w:t>
            </w:r>
          </w:p>
          <w:p w14:paraId="4C07596A" w14:textId="77777777" w:rsidR="006133F8" w:rsidRPr="006133F8" w:rsidRDefault="006133F8" w:rsidP="006133F8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36"/>
                <w:lang w:val="en-US" w:eastAsia="en-US"/>
              </w:rPr>
            </w:pPr>
          </w:p>
          <w:p w14:paraId="50FE0FD9" w14:textId="77777777" w:rsidR="006133F8" w:rsidRPr="00E94647" w:rsidRDefault="00D84D21" w:rsidP="006133F8">
            <w:pPr>
              <w:spacing w:after="0" w:line="264" w:lineRule="auto"/>
              <w:ind w:left="222" w:hanging="222"/>
              <w:jc w:val="center"/>
              <w:rPr>
                <w:rFonts w:ascii="Times New Roman" w:hAnsi="Times New Roman"/>
                <w:b/>
                <w:i/>
                <w:szCs w:val="18"/>
              </w:rPr>
            </w:pPr>
            <w:r>
              <w:rPr>
                <w:rFonts w:ascii="Times New Roman" w:hAnsi="Times New Roman"/>
                <w:b/>
                <w:i/>
                <w:szCs w:val="18"/>
              </w:rPr>
              <w:t>Địa chỉ</w:t>
            </w:r>
            <w:r w:rsidR="00BF04D7" w:rsidRPr="00E94647">
              <w:rPr>
                <w:rFonts w:ascii="Times New Roman" w:hAnsi="Times New Roman"/>
                <w:b/>
                <w:i/>
                <w:szCs w:val="18"/>
              </w:rPr>
              <w:t>: Số 762 Cách Mạng Tháng Tám, P</w:t>
            </w:r>
            <w:r w:rsidR="006133F8" w:rsidRPr="00E94647">
              <w:rPr>
                <w:rFonts w:ascii="Times New Roman" w:hAnsi="Times New Roman"/>
                <w:b/>
                <w:i/>
                <w:szCs w:val="18"/>
              </w:rPr>
              <w:t>.</w:t>
            </w:r>
            <w:r w:rsidR="00BF04D7" w:rsidRPr="00E94647">
              <w:rPr>
                <w:rFonts w:ascii="Times New Roman" w:hAnsi="Times New Roman"/>
                <w:b/>
                <w:i/>
                <w:szCs w:val="18"/>
              </w:rPr>
              <w:t xml:space="preserve"> Long Toàn,</w:t>
            </w:r>
            <w:r w:rsidR="00BE5218" w:rsidRPr="00E94647">
              <w:rPr>
                <w:rFonts w:ascii="Times New Roman" w:hAnsi="Times New Roman"/>
                <w:b/>
                <w:i/>
                <w:szCs w:val="18"/>
              </w:rPr>
              <w:t xml:space="preserve"> </w:t>
            </w:r>
            <w:r w:rsidR="00BF04D7" w:rsidRPr="00E94647">
              <w:rPr>
                <w:rFonts w:ascii="Times New Roman" w:hAnsi="Times New Roman"/>
                <w:b/>
                <w:i/>
                <w:szCs w:val="18"/>
              </w:rPr>
              <w:t>T</w:t>
            </w:r>
            <w:r w:rsidR="006133F8" w:rsidRPr="00E94647">
              <w:rPr>
                <w:rFonts w:ascii="Times New Roman" w:hAnsi="Times New Roman"/>
                <w:b/>
                <w:i/>
                <w:szCs w:val="18"/>
              </w:rPr>
              <w:t>P.</w:t>
            </w:r>
            <w:r w:rsidR="00BF04D7" w:rsidRPr="00E94647">
              <w:rPr>
                <w:rFonts w:ascii="Times New Roman" w:hAnsi="Times New Roman"/>
                <w:b/>
                <w:i/>
                <w:szCs w:val="18"/>
              </w:rPr>
              <w:t xml:space="preserve"> Bà Rịa, T</w:t>
            </w:r>
            <w:r w:rsidR="006133F8" w:rsidRPr="00E94647">
              <w:rPr>
                <w:rFonts w:ascii="Times New Roman" w:hAnsi="Times New Roman"/>
                <w:b/>
                <w:i/>
                <w:szCs w:val="18"/>
              </w:rPr>
              <w:t>.</w:t>
            </w:r>
            <w:r w:rsidR="00BF04D7" w:rsidRPr="00E94647">
              <w:rPr>
                <w:rFonts w:ascii="Times New Roman" w:hAnsi="Times New Roman"/>
                <w:b/>
                <w:i/>
                <w:szCs w:val="18"/>
              </w:rPr>
              <w:t xml:space="preserve"> Bà Rịa–Vũng Tàu.</w:t>
            </w:r>
          </w:p>
          <w:p w14:paraId="3DB2D797" w14:textId="77777777" w:rsidR="00BF04D7" w:rsidRPr="00BF69D6" w:rsidRDefault="00BF04D7" w:rsidP="00896AF4">
            <w:pPr>
              <w:spacing w:after="0" w:line="264" w:lineRule="auto"/>
              <w:ind w:left="222" w:hanging="222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94647">
              <w:rPr>
                <w:rFonts w:ascii="Times New Roman" w:hAnsi="Times New Roman"/>
                <w:b/>
                <w:i/>
                <w:szCs w:val="18"/>
              </w:rPr>
              <w:t>ĐT: (0</w:t>
            </w:r>
            <w:r w:rsidR="00896AF4">
              <w:rPr>
                <w:rFonts w:ascii="Times New Roman" w:hAnsi="Times New Roman"/>
                <w:b/>
                <w:i/>
                <w:szCs w:val="18"/>
              </w:rPr>
              <w:t>254</w:t>
            </w:r>
            <w:r w:rsidRPr="00E94647">
              <w:rPr>
                <w:rFonts w:ascii="Times New Roman" w:hAnsi="Times New Roman"/>
                <w:b/>
                <w:i/>
                <w:szCs w:val="18"/>
              </w:rPr>
              <w:t>) 3738.879 (máy lẻ 126,128,129); Fax: (0</w:t>
            </w:r>
            <w:r w:rsidR="00896AF4">
              <w:rPr>
                <w:rFonts w:ascii="Times New Roman" w:hAnsi="Times New Roman"/>
                <w:b/>
                <w:i/>
                <w:szCs w:val="18"/>
              </w:rPr>
              <w:t>25</w:t>
            </w:r>
            <w:r w:rsidRPr="00E94647">
              <w:rPr>
                <w:rFonts w:ascii="Times New Roman" w:hAnsi="Times New Roman"/>
                <w:b/>
                <w:i/>
                <w:szCs w:val="18"/>
              </w:rPr>
              <w:t>4) 3733579</w:t>
            </w:r>
            <w:r w:rsidR="00BE5218" w:rsidRPr="00E94647">
              <w:rPr>
                <w:rFonts w:ascii="Times New Roman" w:hAnsi="Times New Roman"/>
                <w:b/>
                <w:i/>
                <w:szCs w:val="18"/>
              </w:rPr>
              <w:t xml:space="preserve">, </w:t>
            </w:r>
            <w:r w:rsidR="00BE5218" w:rsidRPr="00E94647">
              <w:rPr>
                <w:rFonts w:ascii="Times New Roman" w:hAnsi="Times New Roman"/>
                <w:b/>
                <w:i/>
                <w:szCs w:val="20"/>
                <w:lang w:val="pt-BR"/>
              </w:rPr>
              <w:t>Website:</w:t>
            </w:r>
            <w:r w:rsidR="00BE5218" w:rsidRPr="00E94647">
              <w:rPr>
                <w:rFonts w:ascii="Times New Roman" w:hAnsi="Times New Roman"/>
                <w:b/>
                <w:i/>
                <w:szCs w:val="20"/>
                <w:lang w:val="nl-NL"/>
              </w:rPr>
              <w:t xml:space="preserve"> </w:t>
            </w:r>
            <w:hyperlink r:id="rId9" w:history="1">
              <w:r w:rsidR="00BE5218" w:rsidRPr="00E94647">
                <w:rPr>
                  <w:rStyle w:val="Hyperlink"/>
                  <w:rFonts w:ascii="Times New Roman" w:hAnsi="Times New Roman"/>
                  <w:b/>
                  <w:i/>
                  <w:szCs w:val="20"/>
                  <w:lang w:val="nl-NL"/>
                </w:rPr>
                <w:t>www.pvu.edu.vn</w:t>
              </w:r>
            </w:hyperlink>
          </w:p>
        </w:tc>
      </w:tr>
    </w:tbl>
    <w:p w14:paraId="1F15D649" w14:textId="77777777" w:rsidR="00142CAD" w:rsidRPr="00154E66" w:rsidRDefault="00142CAD" w:rsidP="008748AB">
      <w:pPr>
        <w:spacing w:after="60" w:line="240" w:lineRule="auto"/>
        <w:ind w:firstLine="720"/>
        <w:jc w:val="center"/>
        <w:rPr>
          <w:rFonts w:ascii="Times New Roman" w:hAnsi="Times New Roman"/>
          <w:b/>
          <w:sz w:val="20"/>
          <w:szCs w:val="24"/>
        </w:rPr>
      </w:pPr>
    </w:p>
    <w:p w14:paraId="23CA73FB" w14:textId="78BE12E6" w:rsidR="006F23F7" w:rsidRPr="00B40681" w:rsidRDefault="00E54C54" w:rsidP="004A4A20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B40681">
        <w:rPr>
          <w:rFonts w:ascii="Times New Roman" w:hAnsi="Times New Roman"/>
          <w:b/>
          <w:sz w:val="32"/>
          <w:szCs w:val="32"/>
        </w:rPr>
        <w:t xml:space="preserve">THÔNG </w:t>
      </w:r>
      <w:r w:rsidR="00AB21BE" w:rsidRPr="00B40681">
        <w:rPr>
          <w:rFonts w:ascii="Times New Roman" w:hAnsi="Times New Roman"/>
          <w:b/>
          <w:sz w:val="32"/>
          <w:szCs w:val="32"/>
        </w:rPr>
        <w:t>BÁO</w:t>
      </w:r>
      <w:r w:rsidRPr="00B40681">
        <w:rPr>
          <w:rFonts w:ascii="Times New Roman" w:hAnsi="Times New Roman"/>
          <w:b/>
          <w:sz w:val="32"/>
          <w:szCs w:val="32"/>
        </w:rPr>
        <w:t xml:space="preserve"> </w:t>
      </w:r>
      <w:r w:rsidR="005A0D96" w:rsidRPr="00B40681">
        <w:rPr>
          <w:rFonts w:ascii="Times New Roman" w:hAnsi="Times New Roman"/>
          <w:b/>
          <w:sz w:val="32"/>
          <w:szCs w:val="32"/>
        </w:rPr>
        <w:t xml:space="preserve">XÉT </w:t>
      </w:r>
      <w:r w:rsidRPr="00B40681">
        <w:rPr>
          <w:rFonts w:ascii="Times New Roman" w:hAnsi="Times New Roman"/>
          <w:b/>
          <w:sz w:val="32"/>
          <w:szCs w:val="32"/>
        </w:rPr>
        <w:t>TUYỂN</w:t>
      </w:r>
      <w:r w:rsidR="00C547EF" w:rsidRPr="00B40681">
        <w:rPr>
          <w:rFonts w:ascii="Times New Roman" w:hAnsi="Times New Roman"/>
          <w:b/>
          <w:sz w:val="32"/>
          <w:szCs w:val="32"/>
        </w:rPr>
        <w:t xml:space="preserve"> BỔ SUNG </w:t>
      </w:r>
      <w:r w:rsidR="005606EA">
        <w:rPr>
          <w:rFonts w:ascii="Times New Roman" w:hAnsi="Times New Roman"/>
          <w:b/>
          <w:sz w:val="32"/>
          <w:szCs w:val="32"/>
        </w:rPr>
        <w:t>ĐỢT 1</w:t>
      </w:r>
    </w:p>
    <w:p w14:paraId="28D02646" w14:textId="0FC27F5B" w:rsidR="008748AB" w:rsidRPr="00B40681" w:rsidRDefault="00B00558" w:rsidP="004A4A20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B40681">
        <w:rPr>
          <w:rFonts w:ascii="Times New Roman" w:hAnsi="Times New Roman"/>
          <w:b/>
          <w:sz w:val="32"/>
          <w:szCs w:val="32"/>
        </w:rPr>
        <w:t>ĐẠI HỌC</w:t>
      </w:r>
      <w:r w:rsidR="006E3B5E" w:rsidRPr="00B40681">
        <w:rPr>
          <w:rFonts w:ascii="Times New Roman" w:hAnsi="Times New Roman"/>
          <w:b/>
          <w:sz w:val="32"/>
          <w:szCs w:val="32"/>
        </w:rPr>
        <w:t xml:space="preserve"> </w:t>
      </w:r>
      <w:r w:rsidRPr="00B40681">
        <w:rPr>
          <w:rFonts w:ascii="Times New Roman" w:hAnsi="Times New Roman"/>
          <w:b/>
          <w:sz w:val="32"/>
          <w:szCs w:val="32"/>
        </w:rPr>
        <w:t xml:space="preserve">HỆ CHÍNH QUY </w:t>
      </w:r>
      <w:r w:rsidR="00FB55EA">
        <w:rPr>
          <w:rFonts w:ascii="Times New Roman" w:hAnsi="Times New Roman"/>
          <w:b/>
          <w:sz w:val="32"/>
          <w:szCs w:val="32"/>
        </w:rPr>
        <w:t xml:space="preserve">VÀ HỆ LIÊN KẾT </w:t>
      </w:r>
      <w:r w:rsidRPr="00B40681">
        <w:rPr>
          <w:rFonts w:ascii="Times New Roman" w:hAnsi="Times New Roman"/>
          <w:b/>
          <w:sz w:val="32"/>
          <w:szCs w:val="32"/>
        </w:rPr>
        <w:t xml:space="preserve">NĂM </w:t>
      </w:r>
      <w:r w:rsidR="00416EC9" w:rsidRPr="00B40681">
        <w:rPr>
          <w:rFonts w:ascii="Times New Roman" w:hAnsi="Times New Roman"/>
          <w:b/>
          <w:sz w:val="32"/>
          <w:szCs w:val="32"/>
        </w:rPr>
        <w:t>20</w:t>
      </w:r>
      <w:r w:rsidR="003D4182" w:rsidRPr="00B40681">
        <w:rPr>
          <w:rFonts w:ascii="Times New Roman" w:hAnsi="Times New Roman"/>
          <w:b/>
          <w:sz w:val="32"/>
          <w:szCs w:val="32"/>
        </w:rPr>
        <w:t>2</w:t>
      </w:r>
      <w:r w:rsidR="00CE6DE1">
        <w:rPr>
          <w:rFonts w:ascii="Times New Roman" w:hAnsi="Times New Roman"/>
          <w:b/>
          <w:sz w:val="32"/>
          <w:szCs w:val="32"/>
        </w:rPr>
        <w:t>2</w:t>
      </w:r>
    </w:p>
    <w:p w14:paraId="545906D9" w14:textId="77777777" w:rsidR="004A4A20" w:rsidRPr="00DF4A16" w:rsidRDefault="004A4A20" w:rsidP="004A4A20"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5"/>
        </w:rPr>
      </w:pPr>
    </w:p>
    <w:p w14:paraId="76688E3E" w14:textId="501B8BD6" w:rsidR="00416EC9" w:rsidRPr="0059226D" w:rsidRDefault="00416EC9" w:rsidP="00F52EAA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26D">
        <w:rPr>
          <w:rFonts w:ascii="Times New Roman" w:hAnsi="Times New Roman"/>
          <w:sz w:val="28"/>
          <w:szCs w:val="28"/>
        </w:rPr>
        <w:t>Trường Đại học Dầu khí Việt Nam là trường đại học công lập đặc biệ</w:t>
      </w:r>
      <w:r w:rsidR="00AE2CFB" w:rsidRPr="0059226D">
        <w:rPr>
          <w:rFonts w:ascii="Times New Roman" w:hAnsi="Times New Roman"/>
          <w:sz w:val="28"/>
          <w:szCs w:val="28"/>
        </w:rPr>
        <w:t>t trực thuộc</w:t>
      </w:r>
      <w:r w:rsidRPr="0059226D">
        <w:rPr>
          <w:rFonts w:ascii="Times New Roman" w:hAnsi="Times New Roman"/>
          <w:sz w:val="28"/>
          <w:szCs w:val="28"/>
        </w:rPr>
        <w:t xml:space="preserve"> Tập đoàn Dầu khí Việt Nam</w:t>
      </w:r>
      <w:r w:rsidR="00D05CEB" w:rsidRPr="0059226D">
        <w:rPr>
          <w:rFonts w:ascii="Times New Roman" w:hAnsi="Times New Roman"/>
          <w:sz w:val="28"/>
          <w:szCs w:val="28"/>
        </w:rPr>
        <w:t xml:space="preserve"> xét tuyển bổ sung</w:t>
      </w:r>
      <w:r w:rsidR="00FB55EA">
        <w:rPr>
          <w:rFonts w:ascii="Times New Roman" w:hAnsi="Times New Roman"/>
          <w:sz w:val="28"/>
          <w:szCs w:val="28"/>
        </w:rPr>
        <w:t xml:space="preserve"> đợt 1</w:t>
      </w:r>
      <w:r w:rsidR="00D05CEB" w:rsidRPr="0059226D">
        <w:rPr>
          <w:rFonts w:ascii="Times New Roman" w:hAnsi="Times New Roman"/>
          <w:sz w:val="28"/>
          <w:szCs w:val="28"/>
        </w:rPr>
        <w:t xml:space="preserve"> đại học chính quy </w:t>
      </w:r>
      <w:r w:rsidR="00FB55EA">
        <w:rPr>
          <w:rFonts w:ascii="Times New Roman" w:hAnsi="Times New Roman"/>
          <w:sz w:val="28"/>
          <w:szCs w:val="28"/>
        </w:rPr>
        <w:t xml:space="preserve">và </w:t>
      </w:r>
      <w:r w:rsidR="00AB5911">
        <w:rPr>
          <w:rFonts w:ascii="Times New Roman" w:hAnsi="Times New Roman"/>
          <w:sz w:val="28"/>
          <w:szCs w:val="28"/>
        </w:rPr>
        <w:t xml:space="preserve"> h</w:t>
      </w:r>
      <w:r w:rsidR="00145666">
        <w:rPr>
          <w:rFonts w:ascii="Times New Roman" w:hAnsi="Times New Roman"/>
          <w:sz w:val="28"/>
          <w:szCs w:val="28"/>
        </w:rPr>
        <w:t xml:space="preserve">ệ liên kết </w:t>
      </w:r>
      <w:r w:rsidR="00D05CEB" w:rsidRPr="0059226D">
        <w:rPr>
          <w:rFonts w:ascii="Times New Roman" w:hAnsi="Times New Roman"/>
          <w:sz w:val="28"/>
          <w:szCs w:val="28"/>
        </w:rPr>
        <w:t>năm 20</w:t>
      </w:r>
      <w:r w:rsidR="003D4182" w:rsidRPr="0059226D">
        <w:rPr>
          <w:rFonts w:ascii="Times New Roman" w:hAnsi="Times New Roman"/>
          <w:sz w:val="28"/>
          <w:szCs w:val="28"/>
        </w:rPr>
        <w:t>2</w:t>
      </w:r>
      <w:r w:rsidR="007D38AB">
        <w:rPr>
          <w:rFonts w:ascii="Times New Roman" w:hAnsi="Times New Roman"/>
          <w:sz w:val="28"/>
          <w:szCs w:val="28"/>
        </w:rPr>
        <w:t>2</w:t>
      </w:r>
      <w:r w:rsidR="00D05CEB" w:rsidRPr="0059226D">
        <w:rPr>
          <w:rFonts w:ascii="Times New Roman" w:hAnsi="Times New Roman"/>
          <w:sz w:val="28"/>
          <w:szCs w:val="28"/>
        </w:rPr>
        <w:t>, cụ thể như sau:</w:t>
      </w:r>
    </w:p>
    <w:p w14:paraId="2425D171" w14:textId="3AA62701" w:rsidR="00416EC9" w:rsidRDefault="003C7022" w:rsidP="00F52EAA">
      <w:pPr>
        <w:spacing w:after="6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26D">
        <w:rPr>
          <w:rFonts w:ascii="Times New Roman" w:hAnsi="Times New Roman"/>
          <w:b/>
          <w:sz w:val="28"/>
          <w:szCs w:val="28"/>
        </w:rPr>
        <w:t xml:space="preserve">1. </w:t>
      </w:r>
      <w:r w:rsidR="00242D44" w:rsidRPr="0059226D">
        <w:rPr>
          <w:rFonts w:ascii="Times New Roman" w:hAnsi="Times New Roman"/>
          <w:b/>
          <w:sz w:val="28"/>
          <w:szCs w:val="28"/>
        </w:rPr>
        <w:t>Ch</w:t>
      </w:r>
      <w:r w:rsidR="00922B5C" w:rsidRPr="0059226D">
        <w:rPr>
          <w:rFonts w:ascii="Times New Roman" w:hAnsi="Times New Roman"/>
          <w:b/>
          <w:sz w:val="28"/>
          <w:szCs w:val="28"/>
        </w:rPr>
        <w:t>ỉ</w:t>
      </w:r>
      <w:r w:rsidR="00242D44" w:rsidRPr="0059226D">
        <w:rPr>
          <w:rFonts w:ascii="Times New Roman" w:hAnsi="Times New Roman"/>
          <w:b/>
          <w:sz w:val="28"/>
          <w:szCs w:val="28"/>
        </w:rPr>
        <w:t xml:space="preserve"> tiêu </w:t>
      </w:r>
      <w:r w:rsidR="00F02EC6" w:rsidRPr="0059226D">
        <w:rPr>
          <w:rFonts w:ascii="Times New Roman" w:hAnsi="Times New Roman"/>
          <w:b/>
          <w:sz w:val="28"/>
          <w:szCs w:val="28"/>
        </w:rPr>
        <w:t>x</w:t>
      </w:r>
      <w:r w:rsidR="00E43DE7" w:rsidRPr="0059226D">
        <w:rPr>
          <w:rFonts w:ascii="Times New Roman" w:hAnsi="Times New Roman"/>
          <w:b/>
          <w:sz w:val="28"/>
          <w:szCs w:val="28"/>
        </w:rPr>
        <w:t>ét tuyển bổ sung</w:t>
      </w:r>
      <w:r w:rsidR="00145666">
        <w:rPr>
          <w:rFonts w:ascii="Times New Roman" w:hAnsi="Times New Roman"/>
          <w:b/>
          <w:sz w:val="28"/>
          <w:szCs w:val="28"/>
        </w:rPr>
        <w:t xml:space="preserve"> đợt 1 Đại học chính Quy</w:t>
      </w:r>
      <w:r w:rsidR="00F02EC6" w:rsidRPr="0059226D">
        <w:rPr>
          <w:rFonts w:ascii="Times New Roman" w:hAnsi="Times New Roman"/>
          <w:b/>
          <w:sz w:val="28"/>
          <w:szCs w:val="28"/>
        </w:rPr>
        <w:t>:</w:t>
      </w:r>
    </w:p>
    <w:p w14:paraId="40D3869B" w14:textId="0EE8A0E1" w:rsidR="00B40681" w:rsidRPr="00B23F31" w:rsidRDefault="00902724" w:rsidP="00B23F31">
      <w:pPr>
        <w:spacing w:after="6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Đối với phương thức xét tuyển dựa trên kết qủa thi tốt nghiệp THPT</w:t>
      </w:r>
      <w:r w:rsidR="008C52D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94"/>
        <w:gridCol w:w="1742"/>
        <w:gridCol w:w="1502"/>
        <w:gridCol w:w="2021"/>
      </w:tblGrid>
      <w:tr w:rsidR="004D1738" w:rsidRPr="0059226D" w14:paraId="293D7FC6" w14:textId="77777777" w:rsidTr="00431D92">
        <w:trPr>
          <w:trHeight w:val="603"/>
          <w:jc w:val="center"/>
        </w:trPr>
        <w:tc>
          <w:tcPr>
            <w:tcW w:w="388" w:type="pct"/>
            <w:vAlign w:val="center"/>
          </w:tcPr>
          <w:p w14:paraId="59E0ABB3" w14:textId="77777777" w:rsidR="004D1738" w:rsidRPr="0059226D" w:rsidRDefault="004D1738" w:rsidP="0037008D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14132979"/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7" w:type="pct"/>
            <w:vAlign w:val="center"/>
          </w:tcPr>
          <w:p w14:paraId="1B27CF17" w14:textId="77777777" w:rsidR="004D1738" w:rsidRPr="0059226D" w:rsidRDefault="004D1738" w:rsidP="0037008D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Ngành học (dự kiến)</w:t>
            </w:r>
          </w:p>
        </w:tc>
        <w:tc>
          <w:tcPr>
            <w:tcW w:w="961" w:type="pct"/>
            <w:vAlign w:val="center"/>
          </w:tcPr>
          <w:p w14:paraId="73051FA7" w14:textId="77777777" w:rsidR="004D1738" w:rsidRPr="0059226D" w:rsidRDefault="004D1738" w:rsidP="00896AF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Tổ hợp xét tuyển</w:t>
            </w:r>
          </w:p>
        </w:tc>
        <w:tc>
          <w:tcPr>
            <w:tcW w:w="829" w:type="pct"/>
            <w:vAlign w:val="center"/>
          </w:tcPr>
          <w:p w14:paraId="269C3DCF" w14:textId="77777777" w:rsidR="004D1738" w:rsidRPr="0059226D" w:rsidRDefault="004D1738" w:rsidP="0087312F">
            <w:pPr>
              <w:spacing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Chỉ tiêu bổ sung</w:t>
            </w:r>
          </w:p>
        </w:tc>
        <w:tc>
          <w:tcPr>
            <w:tcW w:w="1115" w:type="pct"/>
          </w:tcPr>
          <w:p w14:paraId="52FC044A" w14:textId="77777777" w:rsidR="004D1738" w:rsidRPr="0059226D" w:rsidRDefault="004D1738" w:rsidP="0037008D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Điểm nhận hồ sơ (theo điểm thi THPT)</w:t>
            </w:r>
          </w:p>
        </w:tc>
      </w:tr>
      <w:tr w:rsidR="004D1738" w:rsidRPr="0059226D" w14:paraId="6322E8F2" w14:textId="77777777" w:rsidTr="00730325">
        <w:trPr>
          <w:trHeight w:val="856"/>
          <w:jc w:val="center"/>
        </w:trPr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375B9031" w14:textId="3204E934" w:rsidR="004D1738" w:rsidRPr="0059226D" w:rsidRDefault="00431D92" w:rsidP="00AF4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vAlign w:val="center"/>
          </w:tcPr>
          <w:p w14:paraId="4EB789A8" w14:textId="77777777" w:rsidR="004D1738" w:rsidRPr="0059226D" w:rsidRDefault="004D1738" w:rsidP="00AF4C65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Địa chất (Địa chất - Địa vật lý Dầu khí)</w:t>
            </w:r>
          </w:p>
        </w:tc>
        <w:tc>
          <w:tcPr>
            <w:tcW w:w="961" w:type="pct"/>
            <w:vMerge w:val="restart"/>
            <w:vAlign w:val="center"/>
          </w:tcPr>
          <w:p w14:paraId="609F587E" w14:textId="3AC4DFDA" w:rsidR="004D1738" w:rsidRPr="0059226D" w:rsidRDefault="004D1738" w:rsidP="00896AF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A00; D07</w:t>
            </w:r>
          </w:p>
        </w:tc>
        <w:tc>
          <w:tcPr>
            <w:tcW w:w="829" w:type="pct"/>
            <w:vMerge w:val="restart"/>
            <w:vAlign w:val="center"/>
          </w:tcPr>
          <w:p w14:paraId="5C12C0A6" w14:textId="274D8B51" w:rsidR="004D1738" w:rsidRPr="0059226D" w:rsidRDefault="00C10A15" w:rsidP="00F70E3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03B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15" w:type="pct"/>
            <w:vMerge w:val="restart"/>
            <w:vAlign w:val="center"/>
          </w:tcPr>
          <w:p w14:paraId="761D751E" w14:textId="1F30532C" w:rsidR="004D1738" w:rsidRPr="0059226D" w:rsidRDefault="00C10A15" w:rsidP="00D05CEB">
            <w:pPr>
              <w:spacing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D1738" w:rsidRPr="0059226D">
              <w:rPr>
                <w:rFonts w:ascii="Times New Roman" w:hAnsi="Times New Roman"/>
                <w:b/>
                <w:sz w:val="28"/>
                <w:szCs w:val="28"/>
              </w:rPr>
              <w:t xml:space="preserve">.00 </w:t>
            </w:r>
            <w:r w:rsidR="004D1738" w:rsidRPr="0059226D">
              <w:rPr>
                <w:rFonts w:ascii="Times New Roman" w:hAnsi="Times New Roman"/>
                <w:i/>
                <w:sz w:val="28"/>
                <w:szCs w:val="28"/>
              </w:rPr>
              <w:t>(điểm áp dụng cho thí sinh THPT khu vực 3, không ưu tiên)</w:t>
            </w:r>
          </w:p>
        </w:tc>
      </w:tr>
      <w:tr w:rsidR="004D1738" w:rsidRPr="0059226D" w14:paraId="6DBAD0B6" w14:textId="77777777" w:rsidTr="00431D92">
        <w:trPr>
          <w:trHeight w:val="787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7F3A" w14:textId="01733AAC" w:rsidR="004D1738" w:rsidRPr="0059226D" w:rsidRDefault="00431D92" w:rsidP="00AF4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7" w:type="pct"/>
            <w:vAlign w:val="center"/>
          </w:tcPr>
          <w:p w14:paraId="7DD0C2D0" w14:textId="77777777" w:rsidR="004D1738" w:rsidRPr="0059226D" w:rsidRDefault="004D1738" w:rsidP="00AF4C65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Dầu khí (Khoan-Khai thác Mỏ Dầu khí)</w:t>
            </w:r>
          </w:p>
        </w:tc>
        <w:tc>
          <w:tcPr>
            <w:tcW w:w="961" w:type="pct"/>
            <w:vMerge/>
            <w:vAlign w:val="center"/>
          </w:tcPr>
          <w:p w14:paraId="7EDC2AC2" w14:textId="77777777" w:rsidR="004D1738" w:rsidRPr="0059226D" w:rsidRDefault="004D1738" w:rsidP="00F3246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vAlign w:val="center"/>
          </w:tcPr>
          <w:p w14:paraId="5F614CCF" w14:textId="77777777" w:rsidR="004D1738" w:rsidRPr="0059226D" w:rsidRDefault="004D1738" w:rsidP="00F52EA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32CC969D" w14:textId="77777777" w:rsidR="004D1738" w:rsidRPr="0059226D" w:rsidRDefault="004D1738" w:rsidP="00F52EA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38" w:rsidRPr="0059226D" w14:paraId="241BDF20" w14:textId="77777777" w:rsidTr="00431D92">
        <w:trPr>
          <w:trHeight w:val="753"/>
          <w:jc w:val="center"/>
        </w:trPr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14:paraId="32E5C17E" w14:textId="3C9E969A" w:rsidR="004D1738" w:rsidRPr="0059226D" w:rsidRDefault="00431D92" w:rsidP="00AF4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7" w:type="pct"/>
            <w:vAlign w:val="center"/>
          </w:tcPr>
          <w:p w14:paraId="333CBD7D" w14:textId="77777777" w:rsidR="004D1738" w:rsidRPr="0059226D" w:rsidRDefault="004D1738" w:rsidP="006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Hóa học (Lọc-Hóa dầu)</w:t>
            </w:r>
          </w:p>
        </w:tc>
        <w:tc>
          <w:tcPr>
            <w:tcW w:w="961" w:type="pct"/>
            <w:vMerge/>
          </w:tcPr>
          <w:p w14:paraId="2AD7C64C" w14:textId="77777777" w:rsidR="004D1738" w:rsidRPr="0059226D" w:rsidRDefault="004D1738" w:rsidP="00F3246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vAlign w:val="center"/>
          </w:tcPr>
          <w:p w14:paraId="32DF2E39" w14:textId="77777777" w:rsidR="004D1738" w:rsidRPr="0059226D" w:rsidRDefault="004D1738" w:rsidP="00BF468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36FD07AA" w14:textId="77777777" w:rsidR="004D1738" w:rsidRPr="0059226D" w:rsidRDefault="004D1738" w:rsidP="00BF468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bookmarkEnd w:id="0"/>
    <w:p w14:paraId="5D2137D4" w14:textId="4A78A1CC" w:rsidR="008C52DB" w:rsidRDefault="008C52DB" w:rsidP="00B778FC">
      <w:pPr>
        <w:spacing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bookmarkStart w:id="1" w:name="_Hlk114133235"/>
      <w:r>
        <w:rPr>
          <w:rFonts w:ascii="Times New Roman" w:hAnsi="Times New Roman"/>
          <w:b/>
          <w:color w:val="000000"/>
          <w:sz w:val="28"/>
          <w:szCs w:val="28"/>
        </w:rPr>
        <w:t>Đối với phương thức xét tuyển dựa trên kết quả kỳ thi đánh giá năng lực của ĐHQG-HCM và ĐHQG-HN</w:t>
      </w:r>
      <w:bookmarkEnd w:id="1"/>
    </w:p>
    <w:tbl>
      <w:tblPr>
        <w:tblW w:w="49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3095"/>
        <w:gridCol w:w="2279"/>
        <w:gridCol w:w="2140"/>
      </w:tblGrid>
      <w:tr w:rsidR="0082476A" w:rsidRPr="0059226D" w14:paraId="3AC6FFB8" w14:textId="77777777" w:rsidTr="0082476A">
        <w:trPr>
          <w:trHeight w:val="603"/>
          <w:jc w:val="center"/>
        </w:trPr>
        <w:tc>
          <w:tcPr>
            <w:tcW w:w="797" w:type="pct"/>
            <w:vAlign w:val="center"/>
          </w:tcPr>
          <w:p w14:paraId="20F71F26" w14:textId="77777777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31" w:type="pct"/>
            <w:vAlign w:val="center"/>
          </w:tcPr>
          <w:p w14:paraId="4372B997" w14:textId="77777777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Ngành học (dự kiến)</w:t>
            </w:r>
          </w:p>
        </w:tc>
        <w:tc>
          <w:tcPr>
            <w:tcW w:w="1275" w:type="pct"/>
            <w:vAlign w:val="center"/>
          </w:tcPr>
          <w:p w14:paraId="68596225" w14:textId="77777777" w:rsidR="0082476A" w:rsidRPr="0059226D" w:rsidRDefault="0082476A" w:rsidP="004E32EC">
            <w:pPr>
              <w:spacing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Chỉ tiêu bổ sung</w:t>
            </w:r>
          </w:p>
        </w:tc>
        <w:tc>
          <w:tcPr>
            <w:tcW w:w="1197" w:type="pct"/>
          </w:tcPr>
          <w:p w14:paraId="481723D8" w14:textId="1EF1CB74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26D">
              <w:rPr>
                <w:rFonts w:ascii="Times New Roman" w:hAnsi="Times New Roman"/>
                <w:b/>
                <w:sz w:val="28"/>
                <w:szCs w:val="28"/>
              </w:rPr>
              <w:t>Điểm nhận hồ sơ</w:t>
            </w:r>
          </w:p>
        </w:tc>
      </w:tr>
      <w:tr w:rsidR="0082476A" w:rsidRPr="0059226D" w14:paraId="1E7BF8CA" w14:textId="77777777" w:rsidTr="0082476A">
        <w:trPr>
          <w:trHeight w:val="856"/>
          <w:jc w:val="center"/>
        </w:trPr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7F4CFF0C" w14:textId="77777777" w:rsidR="0082476A" w:rsidRPr="0059226D" w:rsidRDefault="0082476A" w:rsidP="004E3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vAlign w:val="center"/>
          </w:tcPr>
          <w:p w14:paraId="47E15AF5" w14:textId="77777777" w:rsidR="0082476A" w:rsidRPr="0059226D" w:rsidRDefault="0082476A" w:rsidP="004E32EC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Địa chất (Địa chất - Địa vật lý Dầu khí)</w:t>
            </w:r>
          </w:p>
        </w:tc>
        <w:tc>
          <w:tcPr>
            <w:tcW w:w="1275" w:type="pct"/>
            <w:vMerge w:val="restart"/>
            <w:vAlign w:val="center"/>
          </w:tcPr>
          <w:p w14:paraId="4BFEB501" w14:textId="269FD834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pct"/>
            <w:vMerge w:val="restart"/>
            <w:vAlign w:val="center"/>
          </w:tcPr>
          <w:p w14:paraId="0572C1A8" w14:textId="3EC99B9D" w:rsidR="0082476A" w:rsidRPr="0059226D" w:rsidRDefault="0082476A" w:rsidP="004E32EC">
            <w:pPr>
              <w:spacing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82476A" w:rsidRPr="0059226D" w14:paraId="66572035" w14:textId="77777777" w:rsidTr="0082476A">
        <w:trPr>
          <w:trHeight w:val="787"/>
          <w:jc w:val="center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1E0D" w14:textId="77777777" w:rsidR="0082476A" w:rsidRPr="0059226D" w:rsidRDefault="0082476A" w:rsidP="004E3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vAlign w:val="center"/>
          </w:tcPr>
          <w:p w14:paraId="5A0182D5" w14:textId="77777777" w:rsidR="0082476A" w:rsidRPr="0059226D" w:rsidRDefault="0082476A" w:rsidP="004E32EC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Dầu khí (Khoan-Khai thác Mỏ Dầu khí)</w:t>
            </w:r>
          </w:p>
        </w:tc>
        <w:tc>
          <w:tcPr>
            <w:tcW w:w="1275" w:type="pct"/>
            <w:vMerge/>
            <w:vAlign w:val="center"/>
          </w:tcPr>
          <w:p w14:paraId="66389395" w14:textId="77777777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pct"/>
            <w:vMerge/>
          </w:tcPr>
          <w:p w14:paraId="2382A741" w14:textId="77777777" w:rsidR="0082476A" w:rsidRPr="0059226D" w:rsidRDefault="0082476A" w:rsidP="004E32E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76A" w:rsidRPr="0059226D" w14:paraId="4E8FBEFC" w14:textId="77777777" w:rsidTr="0082476A">
        <w:trPr>
          <w:trHeight w:val="753"/>
          <w:jc w:val="center"/>
        </w:trPr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377B88EA" w14:textId="77777777" w:rsidR="0082476A" w:rsidRPr="0059226D" w:rsidRDefault="0082476A" w:rsidP="004E3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vAlign w:val="center"/>
          </w:tcPr>
          <w:p w14:paraId="194055EC" w14:textId="77777777" w:rsidR="0082476A" w:rsidRPr="0059226D" w:rsidRDefault="0082476A" w:rsidP="004E3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26D">
              <w:rPr>
                <w:rFonts w:ascii="Times New Roman" w:hAnsi="Times New Roman"/>
                <w:sz w:val="28"/>
                <w:szCs w:val="28"/>
              </w:rPr>
              <w:t>Kỹ thuật Hóa học (Lọc-Hóa dầu)</w:t>
            </w:r>
          </w:p>
        </w:tc>
        <w:tc>
          <w:tcPr>
            <w:tcW w:w="1275" w:type="pct"/>
            <w:vMerge/>
            <w:vAlign w:val="center"/>
          </w:tcPr>
          <w:p w14:paraId="5CADC3C5" w14:textId="77777777" w:rsidR="0082476A" w:rsidRPr="0059226D" w:rsidRDefault="0082476A" w:rsidP="004E32E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197" w:type="pct"/>
            <w:vMerge/>
          </w:tcPr>
          <w:p w14:paraId="113C3A28" w14:textId="77777777" w:rsidR="0082476A" w:rsidRPr="0059226D" w:rsidRDefault="0082476A" w:rsidP="004E32E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14:paraId="10E3DC5D" w14:textId="77777777" w:rsidR="00C03BC0" w:rsidRDefault="00C03BC0" w:rsidP="00B778FC">
      <w:pPr>
        <w:spacing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C661CF" w14:textId="24D3948B" w:rsidR="00B778FC" w:rsidRDefault="005372EF" w:rsidP="00B778FC">
      <w:pPr>
        <w:spacing w:after="6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B778FC" w:rsidRPr="00EC7C6B">
        <w:rPr>
          <w:rFonts w:ascii="Times New Roman" w:hAnsi="Times New Roman"/>
          <w:b/>
          <w:sz w:val="26"/>
          <w:szCs w:val="26"/>
        </w:rPr>
        <w:t xml:space="preserve"> </w:t>
      </w:r>
      <w:r w:rsidR="0082476A">
        <w:rPr>
          <w:rFonts w:ascii="Times New Roman" w:hAnsi="Times New Roman"/>
          <w:b/>
          <w:sz w:val="26"/>
          <w:szCs w:val="26"/>
        </w:rPr>
        <w:t>C</w:t>
      </w:r>
      <w:r w:rsidR="00B778FC" w:rsidRPr="00EC7C6B">
        <w:rPr>
          <w:rFonts w:ascii="Times New Roman" w:hAnsi="Times New Roman"/>
          <w:b/>
          <w:sz w:val="26"/>
          <w:szCs w:val="26"/>
        </w:rPr>
        <w:t xml:space="preserve">hỉ tiêu xét tuyển bổ sung đợt 1 </w:t>
      </w:r>
      <w:r w:rsidR="00925ACA">
        <w:rPr>
          <w:rFonts w:ascii="Times New Roman" w:hAnsi="Times New Roman"/>
          <w:b/>
          <w:sz w:val="26"/>
          <w:szCs w:val="26"/>
        </w:rPr>
        <w:t>Đại học hệ liên kết</w:t>
      </w:r>
      <w:r w:rsidR="0082476A">
        <w:rPr>
          <w:rFonts w:ascii="Times New Roman" w:hAnsi="Times New Roman"/>
          <w:b/>
          <w:sz w:val="26"/>
          <w:szCs w:val="26"/>
        </w:rPr>
        <w:t>: 30 chỉ tiêu cho tất cả các phương thức xét tuyển</w:t>
      </w:r>
    </w:p>
    <w:p w14:paraId="63159631" w14:textId="7BFE136B" w:rsidR="00B778FC" w:rsidRDefault="00B778FC" w:rsidP="00B778FC">
      <w:pPr>
        <w:spacing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2476A" w:rsidRPr="0082476A">
        <w:rPr>
          <w:rFonts w:ascii="Times New Roman" w:hAnsi="Times New Roman"/>
          <w:b/>
          <w:bCs/>
          <w:sz w:val="26"/>
          <w:szCs w:val="26"/>
        </w:rPr>
        <w:t>Đối với phương thức x</w:t>
      </w:r>
      <w:r w:rsidRPr="0082476A">
        <w:rPr>
          <w:rFonts w:ascii="Times New Roman" w:hAnsi="Times New Roman"/>
          <w:b/>
          <w:bCs/>
          <w:sz w:val="26"/>
          <w:szCs w:val="26"/>
        </w:rPr>
        <w:t>ét tuyển dựa trên kết quả học tập THPT: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2C7D">
        <w:rPr>
          <w:rFonts w:ascii="Times New Roman" w:hAnsi="Times New Roman"/>
          <w:sz w:val="26"/>
          <w:szCs w:val="26"/>
        </w:rPr>
        <w:t>Điểm trung bình học tối thiểu</w:t>
      </w:r>
      <w:r>
        <w:rPr>
          <w:rFonts w:ascii="Times New Roman" w:hAnsi="Times New Roman"/>
          <w:sz w:val="26"/>
          <w:szCs w:val="26"/>
        </w:rPr>
        <w:t xml:space="preserve"> của 3 năm THPT là</w:t>
      </w:r>
      <w:r w:rsidRPr="008A2C7D">
        <w:rPr>
          <w:rFonts w:ascii="Times New Roman" w:hAnsi="Times New Roman"/>
          <w:sz w:val="26"/>
          <w:szCs w:val="26"/>
        </w:rPr>
        <w:t xml:space="preserve"> 6.5/10 (Xem xét cả Toán, Vật lý, Hóa học và Tiếng Anh)</w:t>
      </w:r>
      <w:r w:rsidR="0082476A">
        <w:rPr>
          <w:rFonts w:ascii="Times New Roman" w:hAnsi="Times New Roman"/>
          <w:sz w:val="26"/>
          <w:szCs w:val="26"/>
        </w:rPr>
        <w:t>.</w:t>
      </w:r>
    </w:p>
    <w:p w14:paraId="5D3BE0C9" w14:textId="3397BABD" w:rsidR="0082476A" w:rsidRPr="00405F94" w:rsidRDefault="0082476A" w:rsidP="00B778FC">
      <w:pPr>
        <w:spacing w:after="6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Đối với phương thức xét tuyển dựa trên kết quả kỳ thi đánh giá năng lực của ĐHQG-HCM và ĐHQG-HN</w:t>
      </w:r>
      <w:r w:rsidR="00405F9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bookmarkStart w:id="2" w:name="_Hlk114133315"/>
      <w:r w:rsidR="00405F94" w:rsidRPr="00405F94">
        <w:rPr>
          <w:rFonts w:ascii="Times New Roman" w:hAnsi="Times New Roman"/>
          <w:bCs/>
          <w:color w:val="000000"/>
          <w:sz w:val="28"/>
          <w:szCs w:val="28"/>
        </w:rPr>
        <w:t>Tất cả các thí sinh có điểm kỳ thi đánh giá năng lực và có nhu cầu xét tuyển.</w:t>
      </w:r>
    </w:p>
    <w:bookmarkEnd w:id="2"/>
    <w:p w14:paraId="4E2FB2B6" w14:textId="05C704FF" w:rsidR="00B778FC" w:rsidRPr="00EC7C6B" w:rsidRDefault="00B778FC" w:rsidP="00B778FC">
      <w:pPr>
        <w:spacing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2476A" w:rsidRPr="0082476A">
        <w:rPr>
          <w:rFonts w:ascii="Times New Roman" w:hAnsi="Times New Roman"/>
          <w:b/>
          <w:bCs/>
          <w:sz w:val="26"/>
          <w:szCs w:val="26"/>
        </w:rPr>
        <w:t>Đối với phương thức xét</w:t>
      </w:r>
      <w:r w:rsidRPr="0082476A">
        <w:rPr>
          <w:rFonts w:ascii="Times New Roman" w:hAnsi="Times New Roman"/>
          <w:b/>
          <w:bCs/>
          <w:sz w:val="26"/>
          <w:szCs w:val="26"/>
        </w:rPr>
        <w:t xml:space="preserve"> tuyển dựa trên kết quả thi tốt nghiệp THPT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588"/>
        <w:gridCol w:w="1544"/>
        <w:gridCol w:w="4395"/>
      </w:tblGrid>
      <w:tr w:rsidR="00B778FC" w:rsidRPr="002E08EB" w14:paraId="6256B6FF" w14:textId="77777777" w:rsidTr="00625A11">
        <w:trPr>
          <w:trHeight w:val="603"/>
          <w:jc w:val="center"/>
        </w:trPr>
        <w:tc>
          <w:tcPr>
            <w:tcW w:w="0" w:type="auto"/>
            <w:vAlign w:val="center"/>
          </w:tcPr>
          <w:p w14:paraId="16E7D2F3" w14:textId="77777777" w:rsidR="00B778FC" w:rsidRPr="002E08EB" w:rsidRDefault="00B778FC" w:rsidP="00625A1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8E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0" w:type="auto"/>
            <w:vAlign w:val="center"/>
          </w:tcPr>
          <w:p w14:paraId="56947E28" w14:textId="77777777" w:rsidR="00B778FC" w:rsidRPr="002E08EB" w:rsidRDefault="00B778FC" w:rsidP="00625A1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8EB">
              <w:rPr>
                <w:rFonts w:ascii="Times New Roman" w:hAnsi="Times New Roman"/>
                <w:b/>
                <w:sz w:val="26"/>
                <w:szCs w:val="26"/>
              </w:rPr>
              <w:t>Ngành học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(dự kiến)</w:t>
            </w:r>
          </w:p>
        </w:tc>
        <w:tc>
          <w:tcPr>
            <w:tcW w:w="0" w:type="auto"/>
            <w:vAlign w:val="center"/>
          </w:tcPr>
          <w:p w14:paraId="19B8A21F" w14:textId="77777777" w:rsidR="00B778FC" w:rsidRPr="002E08EB" w:rsidRDefault="00B778FC" w:rsidP="00625A1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8EB">
              <w:rPr>
                <w:rFonts w:ascii="Times New Roman" w:hAnsi="Times New Roman"/>
                <w:b/>
                <w:sz w:val="26"/>
                <w:szCs w:val="26"/>
              </w:rPr>
              <w:t>Tổ hợp xét tuyển</w:t>
            </w:r>
          </w:p>
        </w:tc>
        <w:tc>
          <w:tcPr>
            <w:tcW w:w="0" w:type="auto"/>
          </w:tcPr>
          <w:p w14:paraId="5B302DB7" w14:textId="77777777" w:rsidR="00B778FC" w:rsidRPr="002E08EB" w:rsidRDefault="00B778FC" w:rsidP="00625A1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nhận hồ sơ (theo điểm thi THPT)</w:t>
            </w:r>
          </w:p>
        </w:tc>
      </w:tr>
      <w:tr w:rsidR="00B778FC" w:rsidRPr="002E08EB" w14:paraId="188F00E9" w14:textId="77777777" w:rsidTr="00625A11">
        <w:trPr>
          <w:trHeight w:val="75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B73598" w14:textId="77777777" w:rsidR="00B778FC" w:rsidRPr="00F72B4F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B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168FE3B6" w14:textId="77777777" w:rsidR="00B778FC" w:rsidRPr="00A54DEF" w:rsidRDefault="00B778FC" w:rsidP="00625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4DEF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  <w:tc>
          <w:tcPr>
            <w:tcW w:w="0" w:type="auto"/>
            <w:vAlign w:val="center"/>
          </w:tcPr>
          <w:p w14:paraId="291F6847" w14:textId="77777777" w:rsidR="00B778FC" w:rsidRPr="002E08EB" w:rsidRDefault="00B778FC" w:rsidP="00625A11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A00, D07</w:t>
            </w:r>
          </w:p>
        </w:tc>
        <w:tc>
          <w:tcPr>
            <w:tcW w:w="0" w:type="auto"/>
            <w:vMerge w:val="restart"/>
          </w:tcPr>
          <w:p w14:paraId="34F0373F" w14:textId="77777777" w:rsidR="00B778FC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84425A" w14:textId="77777777" w:rsidR="00B778FC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F26810" w14:textId="7662A47D" w:rsidR="00B778FC" w:rsidRPr="002E08EB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18.00 </w:t>
            </w:r>
            <w:r w:rsidRPr="008D6E3A">
              <w:rPr>
                <w:rFonts w:ascii="Times New Roman" w:hAnsi="Times New Roman"/>
                <w:i/>
                <w:sz w:val="26"/>
                <w:szCs w:val="26"/>
              </w:rPr>
              <w:t>(điểm áp dụng cho thí sinh THPT khu vực 3, không ưu tiên)</w:t>
            </w:r>
          </w:p>
        </w:tc>
      </w:tr>
      <w:tr w:rsidR="00B778FC" w:rsidRPr="002E08EB" w14:paraId="49F32908" w14:textId="77777777" w:rsidTr="00625A11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2AEFB" w14:textId="77777777" w:rsidR="00B778FC" w:rsidRPr="002E08EB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9F9FD5" w14:textId="77777777" w:rsidR="00B778FC" w:rsidRPr="00A54DEF" w:rsidRDefault="00B778FC" w:rsidP="00625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4DEF">
              <w:rPr>
                <w:rFonts w:ascii="Times New Roman" w:hAnsi="Times New Roman"/>
                <w:sz w:val="26"/>
                <w:szCs w:val="26"/>
              </w:rPr>
              <w:t>Kỹ thuật Dầu khí</w:t>
            </w:r>
          </w:p>
        </w:tc>
        <w:tc>
          <w:tcPr>
            <w:tcW w:w="0" w:type="auto"/>
            <w:vAlign w:val="center"/>
          </w:tcPr>
          <w:p w14:paraId="08C3A79E" w14:textId="77777777" w:rsidR="00B778FC" w:rsidRPr="002E08EB" w:rsidRDefault="00B778FC" w:rsidP="00625A11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A00, A01</w:t>
            </w:r>
          </w:p>
        </w:tc>
        <w:tc>
          <w:tcPr>
            <w:tcW w:w="0" w:type="auto"/>
            <w:vMerge/>
          </w:tcPr>
          <w:p w14:paraId="550207D4" w14:textId="77777777" w:rsidR="00B778FC" w:rsidRPr="002E08EB" w:rsidRDefault="00B778FC" w:rsidP="00625A11">
            <w:pPr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B778FC" w:rsidRPr="002E08EB" w14:paraId="57ABA8C7" w14:textId="77777777" w:rsidTr="00625A11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79E9A8" w14:textId="77777777" w:rsidR="00B778FC" w:rsidRPr="002E08EB" w:rsidRDefault="00B778FC" w:rsidP="00625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058C07" w14:textId="77777777" w:rsidR="00B778FC" w:rsidRPr="00A54DEF" w:rsidRDefault="00B778FC" w:rsidP="00625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4DEF">
              <w:rPr>
                <w:rFonts w:ascii="Times New Roman" w:hAnsi="Times New Roman"/>
                <w:sz w:val="26"/>
                <w:szCs w:val="26"/>
              </w:rPr>
              <w:t>Khoa học trái đất/Địa chất Dầu khí</w:t>
            </w:r>
          </w:p>
        </w:tc>
        <w:tc>
          <w:tcPr>
            <w:tcW w:w="0" w:type="auto"/>
            <w:vAlign w:val="center"/>
          </w:tcPr>
          <w:p w14:paraId="5FD9B2A5" w14:textId="77777777" w:rsidR="00B778FC" w:rsidRPr="002E08EB" w:rsidRDefault="00B778FC" w:rsidP="00625A11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A00, A01</w:t>
            </w:r>
          </w:p>
        </w:tc>
        <w:tc>
          <w:tcPr>
            <w:tcW w:w="0" w:type="auto"/>
            <w:vMerge/>
          </w:tcPr>
          <w:p w14:paraId="3DA7566F" w14:textId="77777777" w:rsidR="00B778FC" w:rsidRPr="002E08EB" w:rsidRDefault="00B778FC" w:rsidP="00625A11">
            <w:pPr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</w:tbl>
    <w:p w14:paraId="65E71A80" w14:textId="043BD7C8" w:rsidR="00712DF8" w:rsidRPr="00405F94" w:rsidRDefault="00405F94" w:rsidP="00712DF8">
      <w:pPr>
        <w:spacing w:after="6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Đối với các </w:t>
      </w:r>
      <w:r w:rsidR="00712DF8">
        <w:rPr>
          <w:rFonts w:ascii="Times New Roman" w:hAnsi="Times New Roman"/>
          <w:b/>
          <w:color w:val="000000"/>
          <w:sz w:val="28"/>
          <w:szCs w:val="28"/>
        </w:rPr>
        <w:t xml:space="preserve">thí sinh là các sinh viên các trường ĐHKT khác: </w:t>
      </w:r>
      <w:r w:rsidR="00712DF8" w:rsidRPr="00405F94">
        <w:rPr>
          <w:rFonts w:ascii="Times New Roman" w:hAnsi="Times New Roman"/>
          <w:bCs/>
          <w:color w:val="000000"/>
          <w:sz w:val="28"/>
          <w:szCs w:val="28"/>
        </w:rPr>
        <w:t>Tất cả các thí sinh có nhu cầu xét tuyển.</w:t>
      </w:r>
    </w:p>
    <w:p w14:paraId="58212D3C" w14:textId="484A4EC0" w:rsidR="00F45144" w:rsidRPr="0059226D" w:rsidRDefault="00925ACA" w:rsidP="001A50C4">
      <w:pPr>
        <w:spacing w:before="60" w:after="6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45144" w:rsidRPr="0059226D">
        <w:rPr>
          <w:rFonts w:ascii="Times New Roman" w:hAnsi="Times New Roman"/>
          <w:b/>
          <w:color w:val="000000"/>
          <w:sz w:val="28"/>
          <w:szCs w:val="28"/>
        </w:rPr>
        <w:t>. Thời gian</w:t>
      </w:r>
      <w:r w:rsidR="00857176" w:rsidRPr="0059226D">
        <w:rPr>
          <w:rFonts w:ascii="Times New Roman" w:hAnsi="Times New Roman"/>
          <w:b/>
          <w:color w:val="000000"/>
          <w:sz w:val="28"/>
          <w:szCs w:val="28"/>
        </w:rPr>
        <w:t xml:space="preserve"> đăng ký xét tuyển</w:t>
      </w:r>
      <w:r w:rsidR="00F45144" w:rsidRPr="0059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7176" w:rsidRPr="0059226D">
        <w:rPr>
          <w:rFonts w:ascii="Times New Roman" w:hAnsi="Times New Roman"/>
          <w:b/>
          <w:color w:val="000000"/>
          <w:sz w:val="28"/>
          <w:szCs w:val="28"/>
        </w:rPr>
        <w:t>(</w:t>
      </w:r>
      <w:r w:rsidR="00F45144" w:rsidRPr="0059226D">
        <w:rPr>
          <w:rFonts w:ascii="Times New Roman" w:hAnsi="Times New Roman"/>
          <w:b/>
          <w:color w:val="000000"/>
          <w:sz w:val="28"/>
          <w:szCs w:val="28"/>
        </w:rPr>
        <w:t>ĐKXT</w:t>
      </w:r>
      <w:r w:rsidR="00857176" w:rsidRPr="0059226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45144" w:rsidRPr="0059226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5144" w:rsidRPr="00BE390F"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 w:rsidR="00F45144" w:rsidRPr="00BE390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ừ </w:t>
      </w:r>
      <w:r w:rsidR="00605F0C">
        <w:rPr>
          <w:rFonts w:ascii="Times New Roman" w:hAnsi="Times New Roman"/>
          <w:b/>
          <w:bCs/>
          <w:color w:val="000000"/>
          <w:sz w:val="28"/>
          <w:szCs w:val="28"/>
        </w:rPr>
        <w:t xml:space="preserve">ngày </w:t>
      </w:r>
      <w:r w:rsidR="00113A20" w:rsidRPr="002337F7"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="00F45144" w:rsidRPr="002337F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/</w:t>
      </w:r>
      <w:r w:rsidR="00113A20" w:rsidRPr="002337F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F45144" w:rsidRPr="002337F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đến </w:t>
      </w:r>
      <w:r w:rsidR="00BE390F" w:rsidRPr="002337F7">
        <w:rPr>
          <w:rFonts w:ascii="Times New Roman" w:hAnsi="Times New Roman"/>
          <w:b/>
          <w:bCs/>
          <w:color w:val="000000"/>
          <w:sz w:val="28"/>
          <w:szCs w:val="28"/>
        </w:rPr>
        <w:t>17h00</w:t>
      </w:r>
      <w:r w:rsidR="002337F7">
        <w:rPr>
          <w:rFonts w:ascii="Times New Roman" w:hAnsi="Times New Roman"/>
          <w:b/>
          <w:bCs/>
          <w:color w:val="000000"/>
          <w:sz w:val="28"/>
          <w:szCs w:val="28"/>
        </w:rPr>
        <w:t>’</w:t>
      </w:r>
      <w:r w:rsidR="00BE390F" w:rsidRPr="002337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662E0" w:rsidRPr="002337F7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 w:rsidR="003D4182" w:rsidRPr="002337F7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113A20" w:rsidRPr="002337F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3D4182" w:rsidRPr="002337F7">
        <w:rPr>
          <w:rFonts w:ascii="Times New Roman" w:hAnsi="Times New Roman"/>
          <w:b/>
          <w:bCs/>
          <w:color w:val="000000"/>
          <w:sz w:val="28"/>
          <w:szCs w:val="28"/>
        </w:rPr>
        <w:t>/202</w:t>
      </w:r>
      <w:r w:rsidRPr="002337F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D6E04" w:rsidRPr="002337F7">
        <w:rPr>
          <w:rFonts w:ascii="Times New Roman" w:hAnsi="Times New Roman"/>
          <w:color w:val="000000"/>
          <w:sz w:val="28"/>
          <w:szCs w:val="28"/>
        </w:rPr>
        <w:t>.</w:t>
      </w:r>
      <w:r w:rsidR="001E14A1" w:rsidRPr="005922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AF8154" w14:textId="2BDB0CDD" w:rsidR="00431D92" w:rsidRPr="0059226D" w:rsidRDefault="00B5764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31D92" w:rsidRPr="0059226D">
        <w:rPr>
          <w:rFonts w:ascii="Times New Roman" w:hAnsi="Times New Roman"/>
          <w:b/>
          <w:color w:val="000000"/>
          <w:sz w:val="28"/>
          <w:szCs w:val="28"/>
        </w:rPr>
        <w:t xml:space="preserve">. Cách thức và hồ sơ ĐKXT: </w:t>
      </w:r>
    </w:p>
    <w:p w14:paraId="2C012857" w14:textId="6498ED65" w:rsidR="00431D92" w:rsidRPr="0059226D" w:rsidRDefault="00B5764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1D92" w:rsidRPr="0059226D">
        <w:rPr>
          <w:rFonts w:ascii="Times New Roman" w:hAnsi="Times New Roman"/>
          <w:color w:val="000000"/>
          <w:sz w:val="28"/>
          <w:szCs w:val="28"/>
        </w:rPr>
        <w:t>.1 Cách thức đăng ký xét tuyển:</w:t>
      </w:r>
    </w:p>
    <w:p w14:paraId="43756D9E" w14:textId="77777777" w:rsidR="00431D92" w:rsidRPr="0059226D" w:rsidRDefault="00431D9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226D">
        <w:rPr>
          <w:rFonts w:ascii="Times New Roman" w:hAnsi="Times New Roman"/>
          <w:color w:val="000000"/>
          <w:sz w:val="28"/>
          <w:szCs w:val="28"/>
        </w:rPr>
        <w:t>Thí sinh thực hiện ĐKXT theo các bước sau:</w:t>
      </w:r>
    </w:p>
    <w:p w14:paraId="0AFB2257" w14:textId="77777777" w:rsidR="00431D92" w:rsidRPr="0059226D" w:rsidRDefault="00431D92" w:rsidP="00431D92">
      <w:pPr>
        <w:spacing w:before="60" w:after="60" w:line="240" w:lineRule="auto"/>
        <w:ind w:firstLine="567"/>
        <w:jc w:val="both"/>
        <w:rPr>
          <w:rStyle w:val="Hyperlink"/>
          <w:rFonts w:ascii="Times New Roman" w:hAnsi="Times New Roman"/>
          <w:i/>
          <w:color w:val="auto"/>
          <w:sz w:val="28"/>
          <w:szCs w:val="28"/>
        </w:rPr>
      </w:pPr>
      <w:r w:rsidRPr="0059226D">
        <w:rPr>
          <w:rFonts w:ascii="Times New Roman" w:hAnsi="Times New Roman"/>
          <w:color w:val="000000"/>
          <w:sz w:val="28"/>
          <w:szCs w:val="28"/>
        </w:rPr>
        <w:t xml:space="preserve">B1: </w:t>
      </w:r>
      <w:r w:rsidRPr="0059226D">
        <w:rPr>
          <w:rFonts w:ascii="Times New Roman" w:hAnsi="Times New Roman"/>
          <w:iCs/>
          <w:sz w:val="28"/>
          <w:szCs w:val="28"/>
        </w:rPr>
        <w:t xml:space="preserve">Xác nhận đăng ký xét tuyển online </w:t>
      </w:r>
      <w:r w:rsidRPr="0059226D">
        <w:rPr>
          <w:rFonts w:ascii="Times New Roman" w:eastAsia="Times New Roman" w:hAnsi="Times New Roman"/>
          <w:iCs/>
          <w:sz w:val="28"/>
          <w:szCs w:val="28"/>
        </w:rPr>
        <w:t>tại</w:t>
      </w:r>
      <w:r w:rsidRPr="0059226D">
        <w:rPr>
          <w:rFonts w:ascii="Times New Roman" w:eastAsia="Times New Roman" w:hAnsi="Times New Roman"/>
          <w:sz w:val="28"/>
          <w:szCs w:val="28"/>
        </w:rPr>
        <w:t xml:space="preserve"> địa chỉ website: </w:t>
      </w:r>
      <w:hyperlink r:id="rId10" w:history="1">
        <w:r w:rsidRPr="0059226D">
          <w:rPr>
            <w:rStyle w:val="Hyperlink"/>
            <w:rFonts w:ascii="Times New Roman" w:hAnsi="Times New Roman"/>
            <w:b/>
            <w:bCs/>
            <w:i/>
            <w:color w:val="auto"/>
            <w:sz w:val="28"/>
            <w:szCs w:val="28"/>
          </w:rPr>
          <w:t>www.pvu.edu.vn</w:t>
        </w:r>
      </w:hyperlink>
      <w:r w:rsidRPr="0059226D">
        <w:rPr>
          <w:rStyle w:val="Hyperlink"/>
          <w:rFonts w:ascii="Times New Roman" w:hAnsi="Times New Roman"/>
          <w:b/>
          <w:bCs/>
          <w:i/>
          <w:color w:val="auto"/>
          <w:sz w:val="28"/>
          <w:szCs w:val="28"/>
        </w:rPr>
        <w:t xml:space="preserve"> </w:t>
      </w:r>
    </w:p>
    <w:p w14:paraId="5F611236" w14:textId="77777777" w:rsidR="00431D92" w:rsidRPr="0059226D" w:rsidRDefault="00431D92" w:rsidP="00431D92">
      <w:pPr>
        <w:spacing w:before="60" w:after="6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9226D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</w:rPr>
        <w:t>hoặc</w:t>
      </w:r>
      <w:r w:rsidRPr="0059226D">
        <w:rPr>
          <w:rStyle w:val="Hyperlink"/>
          <w:rFonts w:ascii="Times New Roman" w:hAnsi="Times New Roman"/>
          <w:iCs/>
          <w:color w:val="auto"/>
          <w:sz w:val="28"/>
          <w:szCs w:val="28"/>
          <w:u w:val="none"/>
        </w:rPr>
        <w:t xml:space="preserve"> gọi điện </w:t>
      </w:r>
      <w:r w:rsidRPr="0059226D">
        <w:rPr>
          <w:rFonts w:ascii="Times New Roman" w:hAnsi="Times New Roman"/>
          <w:iCs/>
          <w:sz w:val="28"/>
          <w:szCs w:val="28"/>
        </w:rPr>
        <w:t>xác nhận đăng ký xét tuyển</w:t>
      </w:r>
      <w:r w:rsidRPr="0059226D">
        <w:rPr>
          <w:rStyle w:val="Hyperlink"/>
          <w:rFonts w:ascii="Times New Roman" w:hAnsi="Times New Roman"/>
          <w:iCs/>
          <w:color w:val="auto"/>
          <w:sz w:val="28"/>
          <w:szCs w:val="28"/>
        </w:rPr>
        <w:t xml:space="preserve"> tới số điện thoại </w:t>
      </w:r>
      <w:r w:rsidRPr="0059226D">
        <w:rPr>
          <w:rFonts w:ascii="Times New Roman" w:eastAsia="Times New Roman" w:hAnsi="Times New Roman"/>
          <w:b/>
          <w:bCs/>
          <w:sz w:val="28"/>
          <w:szCs w:val="28"/>
        </w:rPr>
        <w:t>0983197934</w:t>
      </w:r>
      <w:r w:rsidRPr="0059226D">
        <w:rPr>
          <w:rFonts w:ascii="Times New Roman" w:eastAsia="Times New Roman" w:hAnsi="Times New Roman"/>
          <w:sz w:val="28"/>
          <w:szCs w:val="28"/>
        </w:rPr>
        <w:t xml:space="preserve"> (gặp cô Phạm Thị Hoài Lan - Phòng Đào tạo)</w:t>
      </w:r>
    </w:p>
    <w:p w14:paraId="2A047AB5" w14:textId="77777777" w:rsidR="00431D92" w:rsidRPr="0059226D" w:rsidRDefault="00431D9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226D">
        <w:rPr>
          <w:rFonts w:ascii="Times New Roman" w:hAnsi="Times New Roman"/>
          <w:color w:val="000000"/>
          <w:sz w:val="28"/>
          <w:szCs w:val="28"/>
        </w:rPr>
        <w:t>B2: Nộp hồ sơ ĐKXT theo một trong 02 hình thức dưới đây</w:t>
      </w:r>
    </w:p>
    <w:p w14:paraId="08E44A79" w14:textId="77777777" w:rsidR="00431D92" w:rsidRPr="0059226D" w:rsidRDefault="00431D92" w:rsidP="00431D92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hAnsi="Times New Roman"/>
          <w:i/>
          <w:sz w:val="28"/>
          <w:szCs w:val="28"/>
        </w:rPr>
        <w:t>-  Nộp trực tiếp tại Trường</w:t>
      </w:r>
    </w:p>
    <w:p w14:paraId="3909B9D5" w14:textId="71341298" w:rsidR="00431D92" w:rsidRPr="0059226D" w:rsidRDefault="00431D9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26D">
        <w:rPr>
          <w:rFonts w:ascii="Times New Roman" w:hAnsi="Times New Roman"/>
          <w:i/>
          <w:sz w:val="28"/>
          <w:szCs w:val="28"/>
        </w:rPr>
        <w:t xml:space="preserve">-  </w:t>
      </w:r>
      <w:r w:rsidR="005A111A" w:rsidRPr="0059226D">
        <w:rPr>
          <w:rFonts w:ascii="Times New Roman" w:hAnsi="Times New Roman"/>
          <w:i/>
          <w:sz w:val="28"/>
          <w:szCs w:val="28"/>
        </w:rPr>
        <w:t>Nộp qua đường bưu điện theo hình thức chuyển phát nhanh tới địa chỉ tiếp nhận hồ sơ ghi dưới.</w:t>
      </w:r>
    </w:p>
    <w:p w14:paraId="452AEADC" w14:textId="61430172" w:rsidR="00431D92" w:rsidRDefault="00B57642" w:rsidP="00431D92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1D92" w:rsidRPr="0059226D">
        <w:rPr>
          <w:rFonts w:ascii="Times New Roman" w:hAnsi="Times New Roman"/>
          <w:color w:val="000000"/>
          <w:sz w:val="28"/>
          <w:szCs w:val="28"/>
        </w:rPr>
        <w:t>.2 Hồ sơ đăng ký xét tuyển bao gồm:</w:t>
      </w:r>
    </w:p>
    <w:p w14:paraId="629B5F22" w14:textId="1EC046B6" w:rsidR="001A3D61" w:rsidRPr="001A3D61" w:rsidRDefault="001A3D61" w:rsidP="001A3D61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bookmarkStart w:id="3" w:name="_Hlk114133374"/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 xml:space="preserve">* Đối với phương thức đăng ký xét tuyển </w:t>
      </w:r>
      <w:r w:rsidRPr="00E54683">
        <w:rPr>
          <w:rFonts w:ascii="Times New Roman" w:hAnsi="Times New Roman"/>
          <w:i/>
          <w:iCs/>
          <w:sz w:val="26"/>
          <w:szCs w:val="26"/>
        </w:rPr>
        <w:t>dựa trên kết quả thi tốt nghiệp THPT</w:t>
      </w:r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 xml:space="preserve">, hồ sơ bao gồm: </w:t>
      </w:r>
    </w:p>
    <w:bookmarkEnd w:id="3"/>
    <w:p w14:paraId="58B38F41" w14:textId="46CB0D68" w:rsidR="00431D92" w:rsidRPr="0059226D" w:rsidRDefault="00431D92" w:rsidP="00431D92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eastAsia="Times New Roman" w:hAnsi="Times New Roman"/>
          <w:sz w:val="28"/>
          <w:szCs w:val="28"/>
        </w:rPr>
        <w:t>- Bản chính Giấy chứng nhận kết quả thi tốt nghiệp THPT;</w:t>
      </w:r>
    </w:p>
    <w:p w14:paraId="7B8BA520" w14:textId="5505BFB0" w:rsidR="00431D92" w:rsidRDefault="00431D92" w:rsidP="00431D92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eastAsia="Times New Roman" w:hAnsi="Times New Roman"/>
          <w:sz w:val="28"/>
          <w:szCs w:val="28"/>
        </w:rPr>
        <w:t>- Một phong bì đã dán sẵn tem, ghi rõ địa chỉ liên lạc, số điện thoại của thí sinh để Trường thông báo kết quả xét tuyển.</w:t>
      </w:r>
    </w:p>
    <w:p w14:paraId="0F150AC3" w14:textId="77777777" w:rsidR="0057408A" w:rsidRPr="000127E3" w:rsidRDefault="0057408A" w:rsidP="0057408A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127E3">
        <w:rPr>
          <w:rFonts w:ascii="Times New Roman" w:hAnsi="Times New Roman"/>
          <w:i/>
          <w:iCs/>
          <w:color w:val="000000"/>
          <w:sz w:val="26"/>
          <w:szCs w:val="26"/>
        </w:rPr>
        <w:t xml:space="preserve">* Đối với phương thức đăng ký xét tuyển </w:t>
      </w:r>
      <w:r w:rsidRPr="000127E3">
        <w:rPr>
          <w:rFonts w:ascii="Times New Roman" w:hAnsi="Times New Roman"/>
          <w:i/>
          <w:iCs/>
          <w:sz w:val="26"/>
          <w:szCs w:val="26"/>
        </w:rPr>
        <w:t>dựa trên kết quả học tập THPT</w:t>
      </w:r>
      <w:r w:rsidRPr="000127E3">
        <w:rPr>
          <w:rFonts w:ascii="Times New Roman" w:hAnsi="Times New Roman"/>
          <w:i/>
          <w:iCs/>
          <w:color w:val="000000"/>
          <w:sz w:val="26"/>
          <w:szCs w:val="26"/>
        </w:rPr>
        <w:t>, hồ sơ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0127E3">
        <w:rPr>
          <w:rFonts w:ascii="Times New Roman" w:hAnsi="Times New Roman"/>
          <w:i/>
          <w:iCs/>
          <w:color w:val="000000"/>
          <w:sz w:val="26"/>
          <w:szCs w:val="26"/>
        </w:rPr>
        <w:t>bao gồm:</w:t>
      </w:r>
      <w:r w:rsidRPr="000127E3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354AA64B" w14:textId="77777777" w:rsidR="0057408A" w:rsidRDefault="0057408A" w:rsidP="0057408A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C7C6B">
        <w:rPr>
          <w:rFonts w:ascii="Times New Roman" w:eastAsia="Times New Roman" w:hAnsi="Times New Roman"/>
          <w:sz w:val="26"/>
          <w:szCs w:val="26"/>
        </w:rPr>
        <w:t xml:space="preserve">- Bản </w:t>
      </w:r>
      <w:r>
        <w:rPr>
          <w:rFonts w:ascii="Times New Roman" w:eastAsia="Times New Roman" w:hAnsi="Times New Roman"/>
          <w:sz w:val="26"/>
          <w:szCs w:val="26"/>
        </w:rPr>
        <w:t>sao công chứng học bạ 03 năm THPT;</w:t>
      </w:r>
    </w:p>
    <w:p w14:paraId="0BDA61B8" w14:textId="77777777" w:rsidR="0057408A" w:rsidRPr="00EC7C6B" w:rsidRDefault="0057408A" w:rsidP="0057408A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EC7C6B">
        <w:rPr>
          <w:rFonts w:ascii="Times New Roman" w:eastAsia="Times New Roman" w:hAnsi="Times New Roman"/>
          <w:sz w:val="26"/>
          <w:szCs w:val="26"/>
        </w:rPr>
        <w:t>Giấy chứng nhận tốt nghiệp THPT</w:t>
      </w:r>
      <w:r>
        <w:rPr>
          <w:rFonts w:ascii="Times New Roman" w:eastAsia="Times New Roman" w:hAnsi="Times New Roman"/>
          <w:sz w:val="26"/>
          <w:szCs w:val="26"/>
        </w:rPr>
        <w:t xml:space="preserve"> tạm thời</w:t>
      </w:r>
      <w:r w:rsidRPr="00EC7C6B">
        <w:rPr>
          <w:rFonts w:ascii="Times New Roman" w:eastAsia="Times New Roman" w:hAnsi="Times New Roman"/>
          <w:sz w:val="26"/>
          <w:szCs w:val="26"/>
        </w:rPr>
        <w:t>;</w:t>
      </w:r>
    </w:p>
    <w:p w14:paraId="5897B0A2" w14:textId="7206D51D" w:rsidR="008C179F" w:rsidRDefault="0057408A" w:rsidP="0057408A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C7C6B">
        <w:rPr>
          <w:rFonts w:ascii="Times New Roman" w:eastAsia="Times New Roman" w:hAnsi="Times New Roman"/>
          <w:sz w:val="26"/>
          <w:szCs w:val="26"/>
        </w:rPr>
        <w:t>- Một phong bì đã dán sẵn tem, ghi rõ địa chỉ liên lạc</w:t>
      </w:r>
      <w:r>
        <w:rPr>
          <w:rFonts w:ascii="Times New Roman" w:eastAsia="Times New Roman" w:hAnsi="Times New Roman"/>
          <w:sz w:val="26"/>
          <w:szCs w:val="26"/>
        </w:rPr>
        <w:t>, số điện thoại</w:t>
      </w:r>
      <w:r w:rsidRPr="00EC7C6B">
        <w:rPr>
          <w:rFonts w:ascii="Times New Roman" w:eastAsia="Times New Roman" w:hAnsi="Times New Roman"/>
          <w:sz w:val="26"/>
          <w:szCs w:val="26"/>
        </w:rPr>
        <w:t xml:space="preserve"> của thí sinh để Trường thông báo kết quả xét tuyển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14:paraId="05EA87F3" w14:textId="77777777" w:rsidR="00746DAC" w:rsidRDefault="009A0863" w:rsidP="009A0863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 xml:space="preserve">* Đối với phương thức đăng ký xét tuyển </w:t>
      </w:r>
      <w:r w:rsidRPr="00E54683">
        <w:rPr>
          <w:rFonts w:ascii="Times New Roman" w:hAnsi="Times New Roman"/>
          <w:i/>
          <w:iCs/>
          <w:sz w:val="26"/>
          <w:szCs w:val="26"/>
        </w:rPr>
        <w:t xml:space="preserve">dựa trên kết quả thi </w:t>
      </w:r>
      <w:r>
        <w:rPr>
          <w:rFonts w:ascii="Times New Roman" w:hAnsi="Times New Roman"/>
          <w:i/>
          <w:iCs/>
          <w:sz w:val="26"/>
          <w:szCs w:val="26"/>
        </w:rPr>
        <w:t>đánh giá năng lực</w:t>
      </w:r>
      <w:r w:rsidR="00746DAC">
        <w:rPr>
          <w:rFonts w:ascii="Times New Roman" w:hAnsi="Times New Roman"/>
          <w:i/>
          <w:iCs/>
          <w:sz w:val="26"/>
          <w:szCs w:val="26"/>
        </w:rPr>
        <w:t xml:space="preserve">, hồ </w:t>
      </w:r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>sơ bao gồm:</w:t>
      </w:r>
    </w:p>
    <w:p w14:paraId="7A440262" w14:textId="156F97F9" w:rsidR="00746DAC" w:rsidRPr="0059226D" w:rsidRDefault="009A0863" w:rsidP="00746DAC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Hlk114133510"/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746DAC" w:rsidRPr="0059226D">
        <w:rPr>
          <w:rFonts w:ascii="Times New Roman" w:eastAsia="Times New Roman" w:hAnsi="Times New Roman"/>
          <w:sz w:val="28"/>
          <w:szCs w:val="28"/>
        </w:rPr>
        <w:t xml:space="preserve">- Bản chính Giấy chứng nhận kết quả thi </w:t>
      </w:r>
      <w:r w:rsidR="00746DAC">
        <w:rPr>
          <w:rFonts w:ascii="Times New Roman" w:eastAsia="Times New Roman" w:hAnsi="Times New Roman"/>
          <w:sz w:val="28"/>
          <w:szCs w:val="28"/>
        </w:rPr>
        <w:t>đánh giá năng lực</w:t>
      </w:r>
      <w:r w:rsidR="00746DAC" w:rsidRPr="0059226D">
        <w:rPr>
          <w:rFonts w:ascii="Times New Roman" w:eastAsia="Times New Roman" w:hAnsi="Times New Roman"/>
          <w:sz w:val="28"/>
          <w:szCs w:val="28"/>
        </w:rPr>
        <w:t>;</w:t>
      </w:r>
    </w:p>
    <w:p w14:paraId="1E1C52A7" w14:textId="7525E60C" w:rsidR="00746DAC" w:rsidRDefault="00746DAC" w:rsidP="00746DAC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eastAsia="Times New Roman" w:hAnsi="Times New Roman"/>
          <w:sz w:val="28"/>
          <w:szCs w:val="28"/>
        </w:rPr>
        <w:lastRenderedPageBreak/>
        <w:t>- Một phong bì đã dán sẵn tem, ghi rõ địa chỉ liên lạc, số điện thoại của thí sinh để Trường thông báo kết quả xét tuyển.</w:t>
      </w:r>
    </w:p>
    <w:bookmarkEnd w:id="4"/>
    <w:p w14:paraId="49F75C36" w14:textId="2FEE8621" w:rsidR="007B3C8C" w:rsidRDefault="007B3C8C" w:rsidP="00746DAC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* </w:t>
      </w:r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 xml:space="preserve">Đối với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các thí sinh là sinh viên các trường đại học kỹ thuật có nguyện vọng học hệ liên kết</w:t>
      </w:r>
      <w:r>
        <w:rPr>
          <w:rFonts w:ascii="Times New Roman" w:hAnsi="Times New Roman"/>
          <w:i/>
          <w:iCs/>
          <w:sz w:val="26"/>
          <w:szCs w:val="26"/>
        </w:rPr>
        <w:t xml:space="preserve">, hồ </w:t>
      </w:r>
      <w:r w:rsidRPr="00E54683">
        <w:rPr>
          <w:rFonts w:ascii="Times New Roman" w:hAnsi="Times New Roman"/>
          <w:i/>
          <w:iCs/>
          <w:color w:val="000000"/>
          <w:sz w:val="26"/>
          <w:szCs w:val="26"/>
        </w:rPr>
        <w:t>sơ bao gồm:</w:t>
      </w:r>
    </w:p>
    <w:p w14:paraId="06C6EE85" w14:textId="31E6A1E6" w:rsidR="00FB3CC0" w:rsidRPr="0059226D" w:rsidRDefault="00FB3CC0" w:rsidP="00FB3CC0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eastAsia="Times New Roman" w:hAnsi="Times New Roman"/>
          <w:sz w:val="28"/>
          <w:szCs w:val="28"/>
        </w:rPr>
        <w:t xml:space="preserve">- Bản </w:t>
      </w:r>
      <w:r>
        <w:rPr>
          <w:rFonts w:ascii="Times New Roman" w:eastAsia="Times New Roman" w:hAnsi="Times New Roman"/>
          <w:sz w:val="28"/>
          <w:szCs w:val="28"/>
        </w:rPr>
        <w:t>sao công chứng</w:t>
      </w:r>
      <w:r w:rsidRPr="0059226D">
        <w:rPr>
          <w:rFonts w:ascii="Times New Roman" w:eastAsia="Times New Roman" w:hAnsi="Times New Roman"/>
          <w:sz w:val="28"/>
          <w:szCs w:val="28"/>
        </w:rPr>
        <w:t xml:space="preserve"> kết quả </w:t>
      </w:r>
      <w:r w:rsidR="00480A46">
        <w:rPr>
          <w:rFonts w:ascii="Times New Roman" w:eastAsia="Times New Roman" w:hAnsi="Times New Roman"/>
          <w:sz w:val="28"/>
          <w:szCs w:val="28"/>
        </w:rPr>
        <w:t>học tập đại học (cho đến thời điểm xét tuyển vào hệ liên kết)</w:t>
      </w:r>
      <w:r w:rsidRPr="0059226D">
        <w:rPr>
          <w:rFonts w:ascii="Times New Roman" w:eastAsia="Times New Roman" w:hAnsi="Times New Roman"/>
          <w:sz w:val="28"/>
          <w:szCs w:val="28"/>
        </w:rPr>
        <w:t>;</w:t>
      </w:r>
    </w:p>
    <w:p w14:paraId="18B91998" w14:textId="77777777" w:rsidR="00FB3CC0" w:rsidRDefault="00FB3CC0" w:rsidP="00FB3CC0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226D">
        <w:rPr>
          <w:rFonts w:ascii="Times New Roman" w:eastAsia="Times New Roman" w:hAnsi="Times New Roman"/>
          <w:sz w:val="28"/>
          <w:szCs w:val="28"/>
        </w:rPr>
        <w:t>- Một phong bì đã dán sẵn tem, ghi rõ địa chỉ liên lạc, số điện thoại của thí sinh để Trường thông báo kết quả xét tuyển.</w:t>
      </w:r>
    </w:p>
    <w:p w14:paraId="6C5957E9" w14:textId="6B8D501D" w:rsidR="00A4551F" w:rsidRPr="0059226D" w:rsidRDefault="00826B40" w:rsidP="00B40681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A4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Địa điểm tiếp nhậ</w:t>
      </w:r>
      <w:r w:rsidR="00AC7BAF" w:rsidRPr="00480A4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n</w:t>
      </w:r>
      <w:r w:rsidRPr="0059226D">
        <w:rPr>
          <w:rFonts w:ascii="Times New Roman" w:eastAsia="Times New Roman" w:hAnsi="Times New Roman"/>
          <w:sz w:val="28"/>
          <w:szCs w:val="28"/>
        </w:rPr>
        <w:t xml:space="preserve">: </w:t>
      </w:r>
      <w:r w:rsidR="007B0148" w:rsidRPr="0059226D">
        <w:rPr>
          <w:rFonts w:ascii="Times New Roman" w:eastAsia="Times New Roman" w:hAnsi="Times New Roman"/>
          <w:sz w:val="28"/>
          <w:szCs w:val="28"/>
        </w:rPr>
        <w:t>Cô Phạm Thị Hoài Lan</w:t>
      </w:r>
      <w:r w:rsidR="008932E1" w:rsidRPr="0059226D">
        <w:rPr>
          <w:rFonts w:ascii="Times New Roman" w:eastAsia="Times New Roman" w:hAnsi="Times New Roman"/>
          <w:sz w:val="28"/>
          <w:szCs w:val="28"/>
        </w:rPr>
        <w:t xml:space="preserve"> (DĐ: 0983197934)</w:t>
      </w:r>
      <w:r w:rsidR="007B0148" w:rsidRPr="0059226D">
        <w:rPr>
          <w:rFonts w:ascii="Times New Roman" w:eastAsia="Times New Roman" w:hAnsi="Times New Roman"/>
          <w:sz w:val="28"/>
          <w:szCs w:val="28"/>
        </w:rPr>
        <w:t xml:space="preserve"> – Phòng Đào tạo Trường Đại học Dầu khí Việt Nam, tầng 7, số 762 Cách Mạng Tháng Tám, P. Long Toàn, Tp. Bà Rịa, T. Bà Rịa - Vũng Tàu. ĐT: 0</w:t>
      </w:r>
      <w:r w:rsidR="00896AF4" w:rsidRPr="0059226D">
        <w:rPr>
          <w:rFonts w:ascii="Times New Roman" w:eastAsia="Times New Roman" w:hAnsi="Times New Roman"/>
          <w:sz w:val="28"/>
          <w:szCs w:val="28"/>
        </w:rPr>
        <w:t>25</w:t>
      </w:r>
      <w:r w:rsidR="007B0148" w:rsidRPr="0059226D">
        <w:rPr>
          <w:rFonts w:ascii="Times New Roman" w:eastAsia="Times New Roman" w:hAnsi="Times New Roman"/>
          <w:sz w:val="28"/>
          <w:szCs w:val="28"/>
        </w:rPr>
        <w:t>43.738879 (126, 128).</w:t>
      </w:r>
    </w:p>
    <w:p w14:paraId="3152B34D" w14:textId="77777777" w:rsidR="00431D92" w:rsidRPr="0059226D" w:rsidRDefault="00431D92" w:rsidP="00431D92">
      <w:pPr>
        <w:spacing w:before="60"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6D">
        <w:rPr>
          <w:rFonts w:ascii="Times New Roman" w:hAnsi="Times New Roman"/>
          <w:sz w:val="28"/>
          <w:szCs w:val="28"/>
          <w:lang w:val="pt-BR"/>
        </w:rPr>
        <w:t>Các thông tin khác có liên quan đến tuyển sinh được cập nhật tại website:</w:t>
      </w:r>
      <w:r w:rsidRPr="0059226D">
        <w:rPr>
          <w:rFonts w:ascii="Times New Roman" w:hAnsi="Times New Roman"/>
          <w:sz w:val="28"/>
          <w:szCs w:val="28"/>
          <w:lang w:val="nl-NL"/>
        </w:rPr>
        <w:t xml:space="preserve"> </w:t>
      </w:r>
      <w:hyperlink r:id="rId11" w:history="1">
        <w:r w:rsidRPr="0059226D">
          <w:rPr>
            <w:rStyle w:val="Hyperlink"/>
            <w:rFonts w:ascii="Times New Roman" w:hAnsi="Times New Roman"/>
            <w:b/>
            <w:i/>
            <w:sz w:val="28"/>
            <w:szCs w:val="28"/>
            <w:lang w:val="nl-NL"/>
          </w:rPr>
          <w:t>www.pvu.edu.vn</w:t>
        </w:r>
      </w:hyperlink>
      <w:r w:rsidRPr="0059226D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</w:p>
    <w:p w14:paraId="60D39023" w14:textId="5D2C48C8" w:rsidR="00E11C06" w:rsidRPr="0059226D" w:rsidRDefault="00055F83" w:rsidP="001A50C4">
      <w:pPr>
        <w:spacing w:before="60" w:after="60" w:line="240" w:lineRule="auto"/>
        <w:ind w:right="-7" w:firstLine="539"/>
        <w:jc w:val="both"/>
        <w:rPr>
          <w:rFonts w:ascii="Times New Roman" w:hAnsi="Times New Roman"/>
          <w:sz w:val="28"/>
          <w:szCs w:val="28"/>
        </w:rPr>
      </w:pPr>
      <w:r w:rsidRPr="0059226D">
        <w:rPr>
          <w:rFonts w:ascii="Times New Roman" w:hAnsi="Times New Roman"/>
          <w:sz w:val="28"/>
          <w:szCs w:val="28"/>
        </w:rPr>
        <w:t>Trân trọng thông báo./.</w:t>
      </w:r>
    </w:p>
    <w:p w14:paraId="06F119A1" w14:textId="77777777" w:rsidR="00222CD2" w:rsidRDefault="00222CD2" w:rsidP="001A50C4">
      <w:pPr>
        <w:spacing w:before="60" w:after="60" w:line="240" w:lineRule="auto"/>
        <w:ind w:right="-7" w:firstLine="53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B9565E" w:rsidRPr="000661D5" w14:paraId="1272A72D" w14:textId="77777777" w:rsidTr="00222CD2">
        <w:tc>
          <w:tcPr>
            <w:tcW w:w="4644" w:type="dxa"/>
            <w:shd w:val="clear" w:color="auto" w:fill="auto"/>
          </w:tcPr>
          <w:p w14:paraId="2F4D8BFF" w14:textId="77777777" w:rsidR="00B9565E" w:rsidRPr="00222CD2" w:rsidRDefault="007A5AD5" w:rsidP="000661D5">
            <w:pPr>
              <w:spacing w:before="60" w:after="60" w:line="240" w:lineRule="auto"/>
              <w:ind w:right="-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22CD2">
              <w:rPr>
                <w:rFonts w:ascii="Times New Roman" w:hAnsi="Times New Roman"/>
                <w:b/>
                <w:bCs/>
                <w:i/>
                <w:iCs/>
              </w:rPr>
              <w:t>Nơi nhận:</w:t>
            </w:r>
          </w:p>
          <w:p w14:paraId="4D008416" w14:textId="016B1E41" w:rsidR="007A5AD5" w:rsidRPr="00222CD2" w:rsidRDefault="00222CD2" w:rsidP="00222CD2">
            <w:pPr>
              <w:spacing w:before="60" w:after="6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5AD5" w:rsidRPr="00222CD2">
              <w:rPr>
                <w:rFonts w:ascii="Times New Roman" w:hAnsi="Times New Roman"/>
                <w:sz w:val="24"/>
                <w:szCs w:val="24"/>
              </w:rPr>
              <w:t>Như trên;</w:t>
            </w:r>
          </w:p>
          <w:p w14:paraId="27D820A7" w14:textId="057463FB" w:rsidR="007A5AD5" w:rsidRPr="000661D5" w:rsidRDefault="00222CD2" w:rsidP="00222CD2">
            <w:pPr>
              <w:spacing w:before="60" w:after="60" w:line="240" w:lineRule="auto"/>
              <w:ind w:right="-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5AD5" w:rsidRPr="00222CD2">
              <w:rPr>
                <w:rFonts w:ascii="Times New Roman" w:hAnsi="Times New Roman"/>
                <w:sz w:val="24"/>
                <w:szCs w:val="24"/>
              </w:rPr>
              <w:t>Lưu</w:t>
            </w:r>
            <w:r>
              <w:rPr>
                <w:rFonts w:ascii="Times New Roman" w:hAnsi="Times New Roman"/>
                <w:sz w:val="24"/>
                <w:szCs w:val="24"/>
              </w:rPr>
              <w:t>: VT, ĐT</w:t>
            </w:r>
          </w:p>
        </w:tc>
        <w:tc>
          <w:tcPr>
            <w:tcW w:w="4644" w:type="dxa"/>
            <w:shd w:val="clear" w:color="auto" w:fill="auto"/>
          </w:tcPr>
          <w:p w14:paraId="29696649" w14:textId="77777777" w:rsidR="00B9565E" w:rsidRPr="000661D5" w:rsidRDefault="00B9565E" w:rsidP="00A43696">
            <w:pPr>
              <w:spacing w:after="80"/>
              <w:ind w:right="-7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661D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HIỆU TRƯỞNG</w:t>
            </w:r>
          </w:p>
          <w:p w14:paraId="15AA6713" w14:textId="49BB56FB" w:rsidR="00222CD2" w:rsidRDefault="00222CD2" w:rsidP="00A43696">
            <w:pPr>
              <w:spacing w:after="80"/>
              <w:ind w:right="-7" w:firstLine="539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3304C189" w14:textId="77777777" w:rsidR="000515D3" w:rsidRDefault="000515D3" w:rsidP="00A43696">
            <w:pPr>
              <w:spacing w:after="80"/>
              <w:ind w:right="-7" w:firstLine="539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206A6CFE" w14:textId="77777777" w:rsidR="00A43696" w:rsidRPr="000661D5" w:rsidRDefault="00A43696" w:rsidP="00A43696">
            <w:pPr>
              <w:spacing w:after="80"/>
              <w:ind w:right="-7" w:firstLine="539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6443A736" w14:textId="77777777" w:rsidR="00B9565E" w:rsidRPr="000661D5" w:rsidRDefault="00B9565E" w:rsidP="00A43696">
            <w:pPr>
              <w:spacing w:before="60" w:after="60" w:line="240" w:lineRule="auto"/>
              <w:ind w:right="-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1D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TS. Phan Minh Quốc Bình</w:t>
            </w:r>
          </w:p>
        </w:tc>
      </w:tr>
    </w:tbl>
    <w:p w14:paraId="538413AE" w14:textId="77777777" w:rsidR="00B9565E" w:rsidRPr="00EC7C6B" w:rsidRDefault="00B9565E" w:rsidP="001A50C4">
      <w:pPr>
        <w:spacing w:before="60" w:after="60" w:line="240" w:lineRule="auto"/>
        <w:ind w:right="-7" w:firstLine="539"/>
        <w:jc w:val="both"/>
        <w:rPr>
          <w:rFonts w:ascii="Times New Roman" w:hAnsi="Times New Roman"/>
          <w:sz w:val="26"/>
          <w:szCs w:val="26"/>
        </w:rPr>
      </w:pPr>
    </w:p>
    <w:p w14:paraId="7C2102B3" w14:textId="2B8AAE98" w:rsidR="00857176" w:rsidRPr="00A43696" w:rsidRDefault="00FA6066" w:rsidP="00A43696">
      <w:pPr>
        <w:spacing w:after="80"/>
        <w:ind w:right="-7" w:firstLine="539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5"/>
          <w:szCs w:val="25"/>
          <w:lang w:val="nl-NL"/>
        </w:rPr>
        <w:t xml:space="preserve">          </w:t>
      </w:r>
      <w:r w:rsidR="007576A6">
        <w:rPr>
          <w:rFonts w:ascii="Times New Roman" w:hAnsi="Times New Roman"/>
          <w:b/>
          <w:sz w:val="25"/>
          <w:szCs w:val="25"/>
          <w:lang w:val="nl-NL"/>
        </w:rPr>
        <w:t xml:space="preserve">               </w:t>
      </w:r>
      <w:r w:rsidR="00EA2D71">
        <w:rPr>
          <w:rFonts w:ascii="Times New Roman" w:hAnsi="Times New Roman"/>
          <w:b/>
          <w:sz w:val="25"/>
          <w:szCs w:val="25"/>
          <w:lang w:val="nl-NL"/>
        </w:rPr>
        <w:t xml:space="preserve">       </w:t>
      </w:r>
      <w:r w:rsidR="00E11C06">
        <w:rPr>
          <w:rFonts w:ascii="Times New Roman" w:hAnsi="Times New Roman"/>
          <w:b/>
          <w:sz w:val="25"/>
          <w:szCs w:val="25"/>
          <w:lang w:val="nl-NL"/>
        </w:rPr>
        <w:t xml:space="preserve">                             </w:t>
      </w:r>
      <w:r w:rsidR="007576A6" w:rsidRPr="00A43696">
        <w:rPr>
          <w:rFonts w:ascii="Times New Roman" w:hAnsi="Times New Roman"/>
          <w:b/>
          <w:sz w:val="28"/>
          <w:szCs w:val="28"/>
          <w:lang w:val="nl-NL"/>
        </w:rPr>
        <w:t xml:space="preserve">         </w:t>
      </w:r>
      <w:r w:rsidR="00EA2D71" w:rsidRPr="00A43696">
        <w:rPr>
          <w:rFonts w:ascii="Times New Roman" w:hAnsi="Times New Roman"/>
          <w:b/>
          <w:sz w:val="28"/>
          <w:szCs w:val="28"/>
          <w:lang w:val="nl-NL"/>
        </w:rPr>
        <w:t xml:space="preserve">  </w:t>
      </w:r>
    </w:p>
    <w:sectPr w:rsidR="00857176" w:rsidRPr="00A43696" w:rsidSect="0059226D">
      <w:headerReference w:type="default" r:id="rId12"/>
      <w:pgSz w:w="11907" w:h="16840" w:code="9"/>
      <w:pgMar w:top="1134" w:right="1134" w:bottom="709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7F3C" w14:textId="77777777" w:rsidR="00672D4A" w:rsidRDefault="00672D4A" w:rsidP="008F3D2F">
      <w:pPr>
        <w:spacing w:after="0" w:line="240" w:lineRule="auto"/>
      </w:pPr>
      <w:r>
        <w:separator/>
      </w:r>
    </w:p>
  </w:endnote>
  <w:endnote w:type="continuationSeparator" w:id="0">
    <w:p w14:paraId="1BE51B2E" w14:textId="77777777" w:rsidR="00672D4A" w:rsidRDefault="00672D4A" w:rsidP="008F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B7B5" w14:textId="77777777" w:rsidR="00672D4A" w:rsidRDefault="00672D4A" w:rsidP="008F3D2F">
      <w:pPr>
        <w:spacing w:after="0" w:line="240" w:lineRule="auto"/>
      </w:pPr>
      <w:r>
        <w:separator/>
      </w:r>
    </w:p>
  </w:footnote>
  <w:footnote w:type="continuationSeparator" w:id="0">
    <w:p w14:paraId="4153520B" w14:textId="77777777" w:rsidR="00672D4A" w:rsidRDefault="00672D4A" w:rsidP="008F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CDBA" w14:textId="77777777" w:rsidR="00373D40" w:rsidRPr="00892AA9" w:rsidRDefault="00373D40" w:rsidP="008748A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1F"/>
    <w:multiLevelType w:val="hybridMultilevel"/>
    <w:tmpl w:val="855A3436"/>
    <w:lvl w:ilvl="0" w:tplc="07BE4CB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67AF"/>
    <w:multiLevelType w:val="hybridMultilevel"/>
    <w:tmpl w:val="C406D112"/>
    <w:lvl w:ilvl="0" w:tplc="822E9D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964"/>
    <w:multiLevelType w:val="hybridMultilevel"/>
    <w:tmpl w:val="F1004C44"/>
    <w:lvl w:ilvl="0" w:tplc="95263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6102B8"/>
    <w:multiLevelType w:val="hybridMultilevel"/>
    <w:tmpl w:val="882A2324"/>
    <w:lvl w:ilvl="0" w:tplc="3E26A01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BC4049"/>
    <w:multiLevelType w:val="hybridMultilevel"/>
    <w:tmpl w:val="3A0408E6"/>
    <w:lvl w:ilvl="0" w:tplc="120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92777"/>
    <w:multiLevelType w:val="hybridMultilevel"/>
    <w:tmpl w:val="49E4219E"/>
    <w:lvl w:ilvl="0" w:tplc="F54853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46576">
    <w:abstractNumId w:val="0"/>
  </w:num>
  <w:num w:numId="2" w16cid:durableId="1014039029">
    <w:abstractNumId w:val="2"/>
  </w:num>
  <w:num w:numId="3" w16cid:durableId="619604700">
    <w:abstractNumId w:val="1"/>
  </w:num>
  <w:num w:numId="4" w16cid:durableId="1519806048">
    <w:abstractNumId w:val="4"/>
  </w:num>
  <w:num w:numId="5" w16cid:durableId="1144082787">
    <w:abstractNumId w:val="3"/>
  </w:num>
  <w:num w:numId="6" w16cid:durableId="422730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F"/>
    <w:rsid w:val="00002CD3"/>
    <w:rsid w:val="00014B94"/>
    <w:rsid w:val="000251C0"/>
    <w:rsid w:val="000253D5"/>
    <w:rsid w:val="0003384D"/>
    <w:rsid w:val="00033A73"/>
    <w:rsid w:val="00035011"/>
    <w:rsid w:val="00036BCF"/>
    <w:rsid w:val="00042CF1"/>
    <w:rsid w:val="0004357F"/>
    <w:rsid w:val="00044092"/>
    <w:rsid w:val="000447AF"/>
    <w:rsid w:val="00045684"/>
    <w:rsid w:val="0005087A"/>
    <w:rsid w:val="000515D3"/>
    <w:rsid w:val="000540C6"/>
    <w:rsid w:val="00055F83"/>
    <w:rsid w:val="000661D5"/>
    <w:rsid w:val="00070CAC"/>
    <w:rsid w:val="000837CC"/>
    <w:rsid w:val="000857D6"/>
    <w:rsid w:val="00085B37"/>
    <w:rsid w:val="000876F1"/>
    <w:rsid w:val="00095BB1"/>
    <w:rsid w:val="00097057"/>
    <w:rsid w:val="00097DD3"/>
    <w:rsid w:val="000A0AE6"/>
    <w:rsid w:val="000A54BF"/>
    <w:rsid w:val="000A6426"/>
    <w:rsid w:val="000C02C9"/>
    <w:rsid w:val="000D332E"/>
    <w:rsid w:val="000D57F0"/>
    <w:rsid w:val="000D7B05"/>
    <w:rsid w:val="000E3051"/>
    <w:rsid w:val="000E6D33"/>
    <w:rsid w:val="000F2A14"/>
    <w:rsid w:val="000F5DE7"/>
    <w:rsid w:val="000F64E4"/>
    <w:rsid w:val="001022C4"/>
    <w:rsid w:val="00103988"/>
    <w:rsid w:val="00110623"/>
    <w:rsid w:val="00110C24"/>
    <w:rsid w:val="00112E4F"/>
    <w:rsid w:val="00113A20"/>
    <w:rsid w:val="00122D88"/>
    <w:rsid w:val="001250BC"/>
    <w:rsid w:val="00125834"/>
    <w:rsid w:val="00125D98"/>
    <w:rsid w:val="00131BCD"/>
    <w:rsid w:val="00135CF1"/>
    <w:rsid w:val="001404E2"/>
    <w:rsid w:val="00142CAD"/>
    <w:rsid w:val="00145666"/>
    <w:rsid w:val="00146481"/>
    <w:rsid w:val="00151D5D"/>
    <w:rsid w:val="00153F90"/>
    <w:rsid w:val="00154E66"/>
    <w:rsid w:val="001659CD"/>
    <w:rsid w:val="001705A2"/>
    <w:rsid w:val="00170CD5"/>
    <w:rsid w:val="00173D8B"/>
    <w:rsid w:val="00174D0F"/>
    <w:rsid w:val="00183516"/>
    <w:rsid w:val="00185716"/>
    <w:rsid w:val="00190797"/>
    <w:rsid w:val="001A1CA7"/>
    <w:rsid w:val="001A1CB8"/>
    <w:rsid w:val="001A3D61"/>
    <w:rsid w:val="001A4084"/>
    <w:rsid w:val="001A50C4"/>
    <w:rsid w:val="001B374F"/>
    <w:rsid w:val="001C44C1"/>
    <w:rsid w:val="001C6965"/>
    <w:rsid w:val="001E09A8"/>
    <w:rsid w:val="001E14A1"/>
    <w:rsid w:val="001E4701"/>
    <w:rsid w:val="00203D54"/>
    <w:rsid w:val="002109B2"/>
    <w:rsid w:val="00212983"/>
    <w:rsid w:val="00217EEE"/>
    <w:rsid w:val="0022062C"/>
    <w:rsid w:val="00222CD2"/>
    <w:rsid w:val="0022406F"/>
    <w:rsid w:val="00226AE8"/>
    <w:rsid w:val="002337F7"/>
    <w:rsid w:val="00240C4F"/>
    <w:rsid w:val="00242D44"/>
    <w:rsid w:val="0024487B"/>
    <w:rsid w:val="00246E6C"/>
    <w:rsid w:val="002477E6"/>
    <w:rsid w:val="0025440C"/>
    <w:rsid w:val="0025568D"/>
    <w:rsid w:val="0026493E"/>
    <w:rsid w:val="00266EF2"/>
    <w:rsid w:val="00272380"/>
    <w:rsid w:val="00280B3E"/>
    <w:rsid w:val="00293B07"/>
    <w:rsid w:val="002940A9"/>
    <w:rsid w:val="002A10CC"/>
    <w:rsid w:val="002A445D"/>
    <w:rsid w:val="002B61B5"/>
    <w:rsid w:val="002B64EC"/>
    <w:rsid w:val="002C2EA9"/>
    <w:rsid w:val="002C5256"/>
    <w:rsid w:val="002D6E04"/>
    <w:rsid w:val="002D7201"/>
    <w:rsid w:val="002E08EB"/>
    <w:rsid w:val="002E0C7E"/>
    <w:rsid w:val="002E45B0"/>
    <w:rsid w:val="002E70FE"/>
    <w:rsid w:val="002F7DFC"/>
    <w:rsid w:val="003050D0"/>
    <w:rsid w:val="003064DC"/>
    <w:rsid w:val="003100BD"/>
    <w:rsid w:val="00311AC4"/>
    <w:rsid w:val="00323049"/>
    <w:rsid w:val="003238D0"/>
    <w:rsid w:val="003246E8"/>
    <w:rsid w:val="003254A1"/>
    <w:rsid w:val="00331722"/>
    <w:rsid w:val="00346344"/>
    <w:rsid w:val="00353776"/>
    <w:rsid w:val="00355B5B"/>
    <w:rsid w:val="0037008D"/>
    <w:rsid w:val="00373D40"/>
    <w:rsid w:val="00381220"/>
    <w:rsid w:val="0038598F"/>
    <w:rsid w:val="00390AE7"/>
    <w:rsid w:val="003943D9"/>
    <w:rsid w:val="003A0A1C"/>
    <w:rsid w:val="003A2035"/>
    <w:rsid w:val="003A76E4"/>
    <w:rsid w:val="003B222A"/>
    <w:rsid w:val="003C46B2"/>
    <w:rsid w:val="003C4C03"/>
    <w:rsid w:val="003C7022"/>
    <w:rsid w:val="003C7B55"/>
    <w:rsid w:val="003D1686"/>
    <w:rsid w:val="003D4182"/>
    <w:rsid w:val="003D6460"/>
    <w:rsid w:val="003F4636"/>
    <w:rsid w:val="00401754"/>
    <w:rsid w:val="00405F94"/>
    <w:rsid w:val="0041212E"/>
    <w:rsid w:val="00412BDD"/>
    <w:rsid w:val="00414ABC"/>
    <w:rsid w:val="00416EC9"/>
    <w:rsid w:val="00421C1B"/>
    <w:rsid w:val="00423CA6"/>
    <w:rsid w:val="00426720"/>
    <w:rsid w:val="00431D92"/>
    <w:rsid w:val="00435035"/>
    <w:rsid w:val="00435069"/>
    <w:rsid w:val="0044328A"/>
    <w:rsid w:val="004476E7"/>
    <w:rsid w:val="00450F3A"/>
    <w:rsid w:val="004510D5"/>
    <w:rsid w:val="004550AB"/>
    <w:rsid w:val="00460CE6"/>
    <w:rsid w:val="004617A1"/>
    <w:rsid w:val="004728C3"/>
    <w:rsid w:val="00480A46"/>
    <w:rsid w:val="0048525D"/>
    <w:rsid w:val="004937DB"/>
    <w:rsid w:val="004A4238"/>
    <w:rsid w:val="004A4A20"/>
    <w:rsid w:val="004B0CF1"/>
    <w:rsid w:val="004B4FC3"/>
    <w:rsid w:val="004C26DF"/>
    <w:rsid w:val="004D1738"/>
    <w:rsid w:val="004D1747"/>
    <w:rsid w:val="004F513D"/>
    <w:rsid w:val="004F71F3"/>
    <w:rsid w:val="00503C2B"/>
    <w:rsid w:val="00504672"/>
    <w:rsid w:val="00505727"/>
    <w:rsid w:val="00506FD6"/>
    <w:rsid w:val="00511C0F"/>
    <w:rsid w:val="00513C5A"/>
    <w:rsid w:val="005153DE"/>
    <w:rsid w:val="005270B8"/>
    <w:rsid w:val="0052747C"/>
    <w:rsid w:val="005346B6"/>
    <w:rsid w:val="005372EF"/>
    <w:rsid w:val="00537426"/>
    <w:rsid w:val="0054704E"/>
    <w:rsid w:val="005537B7"/>
    <w:rsid w:val="00556D88"/>
    <w:rsid w:val="005606EA"/>
    <w:rsid w:val="0056653B"/>
    <w:rsid w:val="00573605"/>
    <w:rsid w:val="0057408A"/>
    <w:rsid w:val="0057715C"/>
    <w:rsid w:val="005814F9"/>
    <w:rsid w:val="005835E2"/>
    <w:rsid w:val="005851A0"/>
    <w:rsid w:val="0059226D"/>
    <w:rsid w:val="00592A10"/>
    <w:rsid w:val="005955E3"/>
    <w:rsid w:val="00595823"/>
    <w:rsid w:val="005A0D96"/>
    <w:rsid w:val="005A111A"/>
    <w:rsid w:val="005A5DC8"/>
    <w:rsid w:val="005B3843"/>
    <w:rsid w:val="005B3A6F"/>
    <w:rsid w:val="005C0C7D"/>
    <w:rsid w:val="005C2F3D"/>
    <w:rsid w:val="005C626E"/>
    <w:rsid w:val="005D2BD2"/>
    <w:rsid w:val="005E1647"/>
    <w:rsid w:val="005F623B"/>
    <w:rsid w:val="00605F0C"/>
    <w:rsid w:val="006133F8"/>
    <w:rsid w:val="00615BB9"/>
    <w:rsid w:val="006168AD"/>
    <w:rsid w:val="006216F5"/>
    <w:rsid w:val="00622C61"/>
    <w:rsid w:val="00622FF7"/>
    <w:rsid w:val="00623E5B"/>
    <w:rsid w:val="00624016"/>
    <w:rsid w:val="00624F2C"/>
    <w:rsid w:val="0062781A"/>
    <w:rsid w:val="0063193D"/>
    <w:rsid w:val="00651AAB"/>
    <w:rsid w:val="006530CC"/>
    <w:rsid w:val="00655A61"/>
    <w:rsid w:val="00656631"/>
    <w:rsid w:val="0066548D"/>
    <w:rsid w:val="00672D4A"/>
    <w:rsid w:val="00677364"/>
    <w:rsid w:val="00681102"/>
    <w:rsid w:val="006833BA"/>
    <w:rsid w:val="00686810"/>
    <w:rsid w:val="00687AB7"/>
    <w:rsid w:val="00695DD6"/>
    <w:rsid w:val="00696EE3"/>
    <w:rsid w:val="006B301A"/>
    <w:rsid w:val="006B304C"/>
    <w:rsid w:val="006B55E9"/>
    <w:rsid w:val="006C12A5"/>
    <w:rsid w:val="006D67B0"/>
    <w:rsid w:val="006E3B5E"/>
    <w:rsid w:val="006F20AE"/>
    <w:rsid w:val="006F23F7"/>
    <w:rsid w:val="006F2CCA"/>
    <w:rsid w:val="006F5A15"/>
    <w:rsid w:val="007033F6"/>
    <w:rsid w:val="00712330"/>
    <w:rsid w:val="0071244C"/>
    <w:rsid w:val="00712A76"/>
    <w:rsid w:val="00712DF8"/>
    <w:rsid w:val="00724D3D"/>
    <w:rsid w:val="00726A91"/>
    <w:rsid w:val="0072704A"/>
    <w:rsid w:val="00730325"/>
    <w:rsid w:val="007340B0"/>
    <w:rsid w:val="0074584F"/>
    <w:rsid w:val="00746598"/>
    <w:rsid w:val="00746DAC"/>
    <w:rsid w:val="00747486"/>
    <w:rsid w:val="00750197"/>
    <w:rsid w:val="0075173F"/>
    <w:rsid w:val="007538F0"/>
    <w:rsid w:val="007576A6"/>
    <w:rsid w:val="00762E4A"/>
    <w:rsid w:val="00771245"/>
    <w:rsid w:val="007758FD"/>
    <w:rsid w:val="00787BB6"/>
    <w:rsid w:val="007A18A3"/>
    <w:rsid w:val="007A5AD5"/>
    <w:rsid w:val="007B0148"/>
    <w:rsid w:val="007B3C8C"/>
    <w:rsid w:val="007C1A70"/>
    <w:rsid w:val="007C3C59"/>
    <w:rsid w:val="007D38AB"/>
    <w:rsid w:val="007D710E"/>
    <w:rsid w:val="007E1CF2"/>
    <w:rsid w:val="007F2FB0"/>
    <w:rsid w:val="007F59D6"/>
    <w:rsid w:val="00800665"/>
    <w:rsid w:val="008031F9"/>
    <w:rsid w:val="0080392F"/>
    <w:rsid w:val="00811669"/>
    <w:rsid w:val="008145E3"/>
    <w:rsid w:val="0082476A"/>
    <w:rsid w:val="00826B40"/>
    <w:rsid w:val="008428C0"/>
    <w:rsid w:val="00846760"/>
    <w:rsid w:val="00847B98"/>
    <w:rsid w:val="00853313"/>
    <w:rsid w:val="00855949"/>
    <w:rsid w:val="00857176"/>
    <w:rsid w:val="008662E0"/>
    <w:rsid w:val="0087312F"/>
    <w:rsid w:val="008748AB"/>
    <w:rsid w:val="00875D20"/>
    <w:rsid w:val="00884585"/>
    <w:rsid w:val="0088585D"/>
    <w:rsid w:val="0089014D"/>
    <w:rsid w:val="00892AA9"/>
    <w:rsid w:val="008932E1"/>
    <w:rsid w:val="00896AF4"/>
    <w:rsid w:val="008A6B1A"/>
    <w:rsid w:val="008A7814"/>
    <w:rsid w:val="008B2E8A"/>
    <w:rsid w:val="008B51CE"/>
    <w:rsid w:val="008B6A0E"/>
    <w:rsid w:val="008C149F"/>
    <w:rsid w:val="008C179F"/>
    <w:rsid w:val="008C52DB"/>
    <w:rsid w:val="008D39A4"/>
    <w:rsid w:val="008D3F0E"/>
    <w:rsid w:val="008D6E3A"/>
    <w:rsid w:val="008E66F2"/>
    <w:rsid w:val="008F0E2D"/>
    <w:rsid w:val="008F3D2F"/>
    <w:rsid w:val="008F3F60"/>
    <w:rsid w:val="008F7121"/>
    <w:rsid w:val="008F7FCD"/>
    <w:rsid w:val="00902724"/>
    <w:rsid w:val="00907F49"/>
    <w:rsid w:val="0091325B"/>
    <w:rsid w:val="0091466E"/>
    <w:rsid w:val="00915617"/>
    <w:rsid w:val="0092217F"/>
    <w:rsid w:val="00922B5C"/>
    <w:rsid w:val="00925ACA"/>
    <w:rsid w:val="009319AB"/>
    <w:rsid w:val="00937EEE"/>
    <w:rsid w:val="009407A2"/>
    <w:rsid w:val="009432F9"/>
    <w:rsid w:val="00946E27"/>
    <w:rsid w:val="009569D5"/>
    <w:rsid w:val="009614D0"/>
    <w:rsid w:val="0096363B"/>
    <w:rsid w:val="0097287F"/>
    <w:rsid w:val="00972E94"/>
    <w:rsid w:val="00975FEB"/>
    <w:rsid w:val="009777FD"/>
    <w:rsid w:val="00981D6F"/>
    <w:rsid w:val="00986857"/>
    <w:rsid w:val="009A0863"/>
    <w:rsid w:val="009B2D67"/>
    <w:rsid w:val="009C028C"/>
    <w:rsid w:val="009C0F1A"/>
    <w:rsid w:val="009C2E34"/>
    <w:rsid w:val="009C5518"/>
    <w:rsid w:val="009D181B"/>
    <w:rsid w:val="009D4D98"/>
    <w:rsid w:val="009D6B74"/>
    <w:rsid w:val="009E0FCD"/>
    <w:rsid w:val="009E6332"/>
    <w:rsid w:val="009F1B30"/>
    <w:rsid w:val="00A03D57"/>
    <w:rsid w:val="00A041E8"/>
    <w:rsid w:val="00A10A64"/>
    <w:rsid w:val="00A12E26"/>
    <w:rsid w:val="00A172AA"/>
    <w:rsid w:val="00A2592E"/>
    <w:rsid w:val="00A26AF5"/>
    <w:rsid w:val="00A43696"/>
    <w:rsid w:val="00A43B12"/>
    <w:rsid w:val="00A44BE2"/>
    <w:rsid w:val="00A4551F"/>
    <w:rsid w:val="00A52F0D"/>
    <w:rsid w:val="00A54DEF"/>
    <w:rsid w:val="00A6479D"/>
    <w:rsid w:val="00A65DA8"/>
    <w:rsid w:val="00A66F58"/>
    <w:rsid w:val="00A673A0"/>
    <w:rsid w:val="00A75E09"/>
    <w:rsid w:val="00A8144A"/>
    <w:rsid w:val="00A83458"/>
    <w:rsid w:val="00A83841"/>
    <w:rsid w:val="00A91E67"/>
    <w:rsid w:val="00A9270C"/>
    <w:rsid w:val="00A93810"/>
    <w:rsid w:val="00AA0709"/>
    <w:rsid w:val="00AA1703"/>
    <w:rsid w:val="00AA2B6E"/>
    <w:rsid w:val="00AA2F13"/>
    <w:rsid w:val="00AA477E"/>
    <w:rsid w:val="00AB21BE"/>
    <w:rsid w:val="00AB4EFE"/>
    <w:rsid w:val="00AB5911"/>
    <w:rsid w:val="00AB6FBC"/>
    <w:rsid w:val="00AC453A"/>
    <w:rsid w:val="00AC7BAF"/>
    <w:rsid w:val="00AD0A45"/>
    <w:rsid w:val="00AE2CFB"/>
    <w:rsid w:val="00AE3403"/>
    <w:rsid w:val="00AE5061"/>
    <w:rsid w:val="00AF0680"/>
    <w:rsid w:val="00AF309D"/>
    <w:rsid w:val="00AF3C5A"/>
    <w:rsid w:val="00AF4C65"/>
    <w:rsid w:val="00AF5194"/>
    <w:rsid w:val="00AF551D"/>
    <w:rsid w:val="00AF640F"/>
    <w:rsid w:val="00B00558"/>
    <w:rsid w:val="00B10CC0"/>
    <w:rsid w:val="00B13AD2"/>
    <w:rsid w:val="00B23F31"/>
    <w:rsid w:val="00B264C3"/>
    <w:rsid w:val="00B26824"/>
    <w:rsid w:val="00B30100"/>
    <w:rsid w:val="00B3447B"/>
    <w:rsid w:val="00B40681"/>
    <w:rsid w:val="00B4073C"/>
    <w:rsid w:val="00B42D3F"/>
    <w:rsid w:val="00B4476D"/>
    <w:rsid w:val="00B45057"/>
    <w:rsid w:val="00B45F56"/>
    <w:rsid w:val="00B45FFC"/>
    <w:rsid w:val="00B51F02"/>
    <w:rsid w:val="00B57642"/>
    <w:rsid w:val="00B63A46"/>
    <w:rsid w:val="00B7695E"/>
    <w:rsid w:val="00B778FC"/>
    <w:rsid w:val="00B84E52"/>
    <w:rsid w:val="00B84FA6"/>
    <w:rsid w:val="00B91F2C"/>
    <w:rsid w:val="00B91F7E"/>
    <w:rsid w:val="00B9565E"/>
    <w:rsid w:val="00B95A3C"/>
    <w:rsid w:val="00B97BDB"/>
    <w:rsid w:val="00BA05F3"/>
    <w:rsid w:val="00BA10A2"/>
    <w:rsid w:val="00BB0D07"/>
    <w:rsid w:val="00BB1579"/>
    <w:rsid w:val="00BB7D4D"/>
    <w:rsid w:val="00BC4502"/>
    <w:rsid w:val="00BC52A9"/>
    <w:rsid w:val="00BD757D"/>
    <w:rsid w:val="00BE2350"/>
    <w:rsid w:val="00BE390F"/>
    <w:rsid w:val="00BE5218"/>
    <w:rsid w:val="00BE586B"/>
    <w:rsid w:val="00BE72EC"/>
    <w:rsid w:val="00BF04D7"/>
    <w:rsid w:val="00BF0545"/>
    <w:rsid w:val="00BF4681"/>
    <w:rsid w:val="00BF69D6"/>
    <w:rsid w:val="00C03BC0"/>
    <w:rsid w:val="00C03FEB"/>
    <w:rsid w:val="00C05D57"/>
    <w:rsid w:val="00C070BF"/>
    <w:rsid w:val="00C10A15"/>
    <w:rsid w:val="00C26077"/>
    <w:rsid w:val="00C30713"/>
    <w:rsid w:val="00C41A65"/>
    <w:rsid w:val="00C46A85"/>
    <w:rsid w:val="00C547EF"/>
    <w:rsid w:val="00C82F4D"/>
    <w:rsid w:val="00C8386D"/>
    <w:rsid w:val="00C83D58"/>
    <w:rsid w:val="00C869CC"/>
    <w:rsid w:val="00CA4408"/>
    <w:rsid w:val="00CA7823"/>
    <w:rsid w:val="00CB71AB"/>
    <w:rsid w:val="00CC0001"/>
    <w:rsid w:val="00CC14BD"/>
    <w:rsid w:val="00CC4D69"/>
    <w:rsid w:val="00CD11CD"/>
    <w:rsid w:val="00CD3215"/>
    <w:rsid w:val="00CD48A5"/>
    <w:rsid w:val="00CE6DE1"/>
    <w:rsid w:val="00CE75E9"/>
    <w:rsid w:val="00CE76C1"/>
    <w:rsid w:val="00CE7E35"/>
    <w:rsid w:val="00CF2311"/>
    <w:rsid w:val="00CF7B0A"/>
    <w:rsid w:val="00D01B8D"/>
    <w:rsid w:val="00D04D3C"/>
    <w:rsid w:val="00D05CEB"/>
    <w:rsid w:val="00D246B6"/>
    <w:rsid w:val="00D25E5C"/>
    <w:rsid w:val="00D36DEA"/>
    <w:rsid w:val="00D42590"/>
    <w:rsid w:val="00D45DEC"/>
    <w:rsid w:val="00D47029"/>
    <w:rsid w:val="00D47B50"/>
    <w:rsid w:val="00D54035"/>
    <w:rsid w:val="00D564C0"/>
    <w:rsid w:val="00D6393C"/>
    <w:rsid w:val="00D63E67"/>
    <w:rsid w:val="00D67827"/>
    <w:rsid w:val="00D769AD"/>
    <w:rsid w:val="00D84D21"/>
    <w:rsid w:val="00D863D0"/>
    <w:rsid w:val="00DA14AE"/>
    <w:rsid w:val="00DA7287"/>
    <w:rsid w:val="00DA77A2"/>
    <w:rsid w:val="00DB2923"/>
    <w:rsid w:val="00DB2D5A"/>
    <w:rsid w:val="00DC409E"/>
    <w:rsid w:val="00DC6178"/>
    <w:rsid w:val="00DC669F"/>
    <w:rsid w:val="00DD2892"/>
    <w:rsid w:val="00DE5004"/>
    <w:rsid w:val="00DE5B9F"/>
    <w:rsid w:val="00DE6865"/>
    <w:rsid w:val="00DF3893"/>
    <w:rsid w:val="00DF4A16"/>
    <w:rsid w:val="00DF622E"/>
    <w:rsid w:val="00DF68CF"/>
    <w:rsid w:val="00E02693"/>
    <w:rsid w:val="00E05CA1"/>
    <w:rsid w:val="00E077F7"/>
    <w:rsid w:val="00E1116D"/>
    <w:rsid w:val="00E116D5"/>
    <w:rsid w:val="00E11C06"/>
    <w:rsid w:val="00E13C2F"/>
    <w:rsid w:val="00E200D6"/>
    <w:rsid w:val="00E214DD"/>
    <w:rsid w:val="00E40BE8"/>
    <w:rsid w:val="00E43DE7"/>
    <w:rsid w:val="00E46291"/>
    <w:rsid w:val="00E50F72"/>
    <w:rsid w:val="00E54C54"/>
    <w:rsid w:val="00E567E2"/>
    <w:rsid w:val="00E62AA4"/>
    <w:rsid w:val="00E65840"/>
    <w:rsid w:val="00E71963"/>
    <w:rsid w:val="00E77122"/>
    <w:rsid w:val="00E840C6"/>
    <w:rsid w:val="00E84B34"/>
    <w:rsid w:val="00E91D6F"/>
    <w:rsid w:val="00E94647"/>
    <w:rsid w:val="00E947BC"/>
    <w:rsid w:val="00E962BA"/>
    <w:rsid w:val="00E9636F"/>
    <w:rsid w:val="00EA01F9"/>
    <w:rsid w:val="00EA2D71"/>
    <w:rsid w:val="00EA53DC"/>
    <w:rsid w:val="00EC0E35"/>
    <w:rsid w:val="00EC4AF0"/>
    <w:rsid w:val="00EC7C6B"/>
    <w:rsid w:val="00ED0568"/>
    <w:rsid w:val="00ED0716"/>
    <w:rsid w:val="00EE16EB"/>
    <w:rsid w:val="00EE6A8F"/>
    <w:rsid w:val="00EF21DA"/>
    <w:rsid w:val="00EF6283"/>
    <w:rsid w:val="00F02EC6"/>
    <w:rsid w:val="00F04424"/>
    <w:rsid w:val="00F07D96"/>
    <w:rsid w:val="00F11361"/>
    <w:rsid w:val="00F11BA6"/>
    <w:rsid w:val="00F13D0C"/>
    <w:rsid w:val="00F14C8D"/>
    <w:rsid w:val="00F32465"/>
    <w:rsid w:val="00F324C8"/>
    <w:rsid w:val="00F32F9D"/>
    <w:rsid w:val="00F3310F"/>
    <w:rsid w:val="00F3423C"/>
    <w:rsid w:val="00F36314"/>
    <w:rsid w:val="00F45144"/>
    <w:rsid w:val="00F45342"/>
    <w:rsid w:val="00F526C2"/>
    <w:rsid w:val="00F52EAA"/>
    <w:rsid w:val="00F62027"/>
    <w:rsid w:val="00F63047"/>
    <w:rsid w:val="00F67705"/>
    <w:rsid w:val="00F70E37"/>
    <w:rsid w:val="00F73661"/>
    <w:rsid w:val="00F751A1"/>
    <w:rsid w:val="00F807D6"/>
    <w:rsid w:val="00F8173B"/>
    <w:rsid w:val="00F82597"/>
    <w:rsid w:val="00F828B0"/>
    <w:rsid w:val="00F85A98"/>
    <w:rsid w:val="00F860CA"/>
    <w:rsid w:val="00F938B0"/>
    <w:rsid w:val="00F9390C"/>
    <w:rsid w:val="00F95EFC"/>
    <w:rsid w:val="00F964E8"/>
    <w:rsid w:val="00F97639"/>
    <w:rsid w:val="00FA6066"/>
    <w:rsid w:val="00FB3CC0"/>
    <w:rsid w:val="00FB55EA"/>
    <w:rsid w:val="00FB7140"/>
    <w:rsid w:val="00FC5CDE"/>
    <w:rsid w:val="00FC6BE7"/>
    <w:rsid w:val="00FD0F2B"/>
    <w:rsid w:val="00FD5268"/>
    <w:rsid w:val="00FE1B93"/>
    <w:rsid w:val="00FE5FA5"/>
    <w:rsid w:val="00FF281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878877"/>
  <w15:chartTrackingRefBased/>
  <w15:docId w15:val="{3A3927E0-2E01-483B-8ACF-FBDABB5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dtl">
    <w:name w:val="titledtl"/>
    <w:basedOn w:val="DefaultParagraphFont"/>
    <w:rsid w:val="0004357F"/>
  </w:style>
  <w:style w:type="table" w:styleId="TableGrid">
    <w:name w:val="Table Grid"/>
    <w:basedOn w:val="TableNormal"/>
    <w:uiPriority w:val="59"/>
    <w:rsid w:val="00E54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0AE6"/>
    <w:pPr>
      <w:ind w:left="720"/>
      <w:contextualSpacing/>
    </w:pPr>
  </w:style>
  <w:style w:type="character" w:styleId="Hyperlink">
    <w:name w:val="Hyperlink"/>
    <w:uiPriority w:val="99"/>
    <w:unhideWhenUsed/>
    <w:rsid w:val="0052747C"/>
    <w:rPr>
      <w:color w:val="0000FF"/>
      <w:u w:val="single"/>
    </w:rPr>
  </w:style>
  <w:style w:type="paragraph" w:customStyle="1" w:styleId="Tabletitle">
    <w:name w:val="Table title"/>
    <w:basedOn w:val="Normal"/>
    <w:qFormat/>
    <w:rsid w:val="005C2F3D"/>
    <w:pPr>
      <w:spacing w:before="120" w:after="120" w:line="240" w:lineRule="auto"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F3D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3D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3D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F3D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3D2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C5518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C5518"/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8D6E3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vu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19BC-12F3-40E2-99EB-C296595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THÔNG TIN TUYỂN SINH 2011</vt:lpstr>
      <vt:lpstr>THÔNG TIN TUYỂN SINH 2011</vt:lpstr>
    </vt:vector>
  </TitlesOfParts>
  <Company>PVU</Company>
  <LinksUpToDate>false</LinksUpToDate>
  <CharactersWithSpaces>4470</CharactersWithSpaces>
  <SharedDoc>false</SharedDoc>
  <HLinks>
    <vt:vector size="24" baseType="variant">
      <vt:variant>
        <vt:i4>6750252</vt:i4>
      </vt:variant>
      <vt:variant>
        <vt:i4>9</vt:i4>
      </vt:variant>
      <vt:variant>
        <vt:i4>0</vt:i4>
      </vt:variant>
      <vt:variant>
        <vt:i4>5</vt:i4>
      </vt:variant>
      <vt:variant>
        <vt:lpwstr>http://www.pvu.edu.vn/</vt:lpwstr>
      </vt:variant>
      <vt:variant>
        <vt:lpwstr/>
      </vt:variant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http://www.pvu.edu.vn/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http://www.pvu.edu.vn/</vt:lpwstr>
      </vt:variant>
      <vt:variant>
        <vt:lpwstr/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http://www.pvu.edu.vn/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TUYỂN SINH 2011</dc:title>
  <dc:subject/>
  <dc:creator>khuongnt</dc:creator>
  <cp:keywords/>
  <cp:lastModifiedBy>Phạm Thị Hoài Lan</cp:lastModifiedBy>
  <cp:revision>20</cp:revision>
  <cp:lastPrinted>2020-10-19T11:42:00Z</cp:lastPrinted>
  <dcterms:created xsi:type="dcterms:W3CDTF">2022-09-14T07:27:00Z</dcterms:created>
  <dcterms:modified xsi:type="dcterms:W3CDTF">2022-09-15T08:02:00Z</dcterms:modified>
</cp:coreProperties>
</file>